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D" w:rsidRPr="002C1987" w:rsidRDefault="00AA29BF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>
        <w:rPr>
          <w:color w:val="1A1A1A" w:themeColor="background1" w:themeShade="1A"/>
          <w:szCs w:val="28"/>
          <w:lang w:val="uk-UA"/>
        </w:rPr>
        <w:t xml:space="preserve">Додаток </w:t>
      </w:r>
    </w:p>
    <w:p w:rsidR="00660C4D" w:rsidRPr="002C1987" w:rsidRDefault="00660C4D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 w:rsidRPr="002C1987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660C4D" w:rsidRPr="002C1987" w:rsidRDefault="00660C4D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 w:rsidRPr="002C1987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660C4D" w:rsidRPr="002C1987" w:rsidRDefault="00B92588" w:rsidP="00AA29BF">
      <w:pPr>
        <w:tabs>
          <w:tab w:val="left" w:pos="4111"/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>
        <w:rPr>
          <w:color w:val="1A1A1A" w:themeColor="background1" w:themeShade="1A"/>
          <w:szCs w:val="28"/>
          <w:lang w:val="uk-UA"/>
        </w:rPr>
        <w:t>від 28</w:t>
      </w:r>
      <w:r w:rsidR="00660C4D" w:rsidRPr="002C1987">
        <w:rPr>
          <w:color w:val="1A1A1A" w:themeColor="background1" w:themeShade="1A"/>
          <w:szCs w:val="28"/>
          <w:lang w:val="uk-UA"/>
        </w:rPr>
        <w:t xml:space="preserve">.12.2018 № </w:t>
      </w:r>
      <w:r>
        <w:rPr>
          <w:color w:val="1A1A1A" w:themeColor="background1" w:themeShade="1A"/>
          <w:szCs w:val="28"/>
          <w:lang w:val="uk-UA"/>
        </w:rPr>
        <w:t>238</w:t>
      </w:r>
      <w:bookmarkStart w:id="0" w:name="_GoBack"/>
      <w:bookmarkEnd w:id="0"/>
    </w:p>
    <w:p w:rsidR="00660C4D" w:rsidRPr="002C1987" w:rsidRDefault="00660C4D" w:rsidP="001F129C">
      <w:pPr>
        <w:jc w:val="center"/>
        <w:rPr>
          <w:color w:val="1A1A1A" w:themeColor="background1" w:themeShade="1A"/>
          <w:lang w:val="uk-UA"/>
        </w:rPr>
      </w:pPr>
    </w:p>
    <w:p w:rsidR="001F129C" w:rsidRPr="002C1987" w:rsidRDefault="001F129C" w:rsidP="001F129C">
      <w:pPr>
        <w:jc w:val="center"/>
        <w:rPr>
          <w:color w:val="1A1A1A" w:themeColor="background1" w:themeShade="1A"/>
          <w:lang w:val="uk-UA"/>
        </w:rPr>
      </w:pPr>
    </w:p>
    <w:p w:rsidR="001F129C" w:rsidRPr="002C1987" w:rsidRDefault="001F129C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>ГРАФІК</w:t>
      </w: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 xml:space="preserve">  </w:t>
      </w:r>
    </w:p>
    <w:p w:rsidR="00290851" w:rsidRPr="002C1987" w:rsidRDefault="001F129C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 xml:space="preserve">чергування  консультантів Телефону довіри </w:t>
      </w:r>
    </w:p>
    <w:p w:rsidR="00290851" w:rsidRPr="002C1987" w:rsidRDefault="001F129C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 w:rsidRPr="002C1987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1F129C" w:rsidRPr="002C1987" w:rsidRDefault="00660C4D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>на 2019</w:t>
      </w:r>
      <w:r w:rsidR="001F129C" w:rsidRPr="002C1987">
        <w:rPr>
          <w:color w:val="1A1A1A" w:themeColor="background1" w:themeShade="1A"/>
          <w:sz w:val="28"/>
          <w:szCs w:val="28"/>
          <w:lang w:val="uk-UA"/>
        </w:rPr>
        <w:t xml:space="preserve"> рік</w:t>
      </w: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1F129C" w:rsidRPr="002C1987" w:rsidTr="00857356">
        <w:tc>
          <w:tcPr>
            <w:tcW w:w="828" w:type="dxa"/>
          </w:tcPr>
          <w:p w:rsidR="001F129C" w:rsidRPr="002C1987" w:rsidRDefault="001F129C" w:rsidP="00857356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552" w:type="dxa"/>
          </w:tcPr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Індустріальний </w:t>
            </w:r>
          </w:p>
        </w:tc>
        <w:tc>
          <w:tcPr>
            <w:tcW w:w="3191" w:type="dxa"/>
          </w:tcPr>
          <w:p w:rsidR="00B7233E" w:rsidRPr="002C1987" w:rsidRDefault="005C3598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04.04-06</w:t>
            </w:r>
            <w:r w:rsidR="00146EE7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.05.2019</w:t>
            </w:r>
            <w:r w:rsidR="00B7233E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Київський </w:t>
            </w:r>
          </w:p>
        </w:tc>
        <w:tc>
          <w:tcPr>
            <w:tcW w:w="3191" w:type="dxa"/>
          </w:tcPr>
          <w:p w:rsidR="00B7233E" w:rsidRPr="002C1987" w:rsidRDefault="002D7C52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10</w:t>
            </w:r>
            <w:r w:rsidR="007851AB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.01</w:t>
            </w:r>
            <w:r w:rsidR="00796C4D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-19.02.2019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Московський </w:t>
            </w:r>
          </w:p>
        </w:tc>
        <w:tc>
          <w:tcPr>
            <w:tcW w:w="3191" w:type="dxa"/>
          </w:tcPr>
          <w:p w:rsidR="00B7233E" w:rsidRPr="002C1987" w:rsidRDefault="00E30AF9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16.10-27.11</w:t>
            </w:r>
            <w:r w:rsidR="00B7233E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.201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Немишлянський </w:t>
            </w:r>
          </w:p>
        </w:tc>
        <w:tc>
          <w:tcPr>
            <w:tcW w:w="3191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7B1BF2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9.06-30.07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.201</w:t>
            </w:r>
            <w:r w:rsidR="007B1BF2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9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1C491C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Новоб</w:t>
            </w:r>
            <w:r w:rsidR="001C491C">
              <w:rPr>
                <w:color w:val="1A1A1A" w:themeColor="background1" w:themeShade="1A"/>
                <w:sz w:val="28"/>
                <w:szCs w:val="28"/>
                <w:lang w:val="uk-UA"/>
              </w:rPr>
              <w:t>а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варський </w:t>
            </w:r>
          </w:p>
        </w:tc>
        <w:tc>
          <w:tcPr>
            <w:tcW w:w="3191" w:type="dxa"/>
          </w:tcPr>
          <w:p w:rsidR="00B7233E" w:rsidRPr="002C1987" w:rsidRDefault="006D63E3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31.07-04.09.2019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Основ</w:t>
            </w:r>
            <w:r w:rsidRPr="002C1987">
              <w:rPr>
                <w:color w:val="1A1A1A" w:themeColor="background1" w:themeShade="1A"/>
                <w:sz w:val="28"/>
                <w:szCs w:val="28"/>
              </w:rPr>
              <w:t>’</w:t>
            </w:r>
            <w:proofErr w:type="spellStart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янський</w:t>
            </w:r>
            <w:proofErr w:type="spellEnd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B7233E" w:rsidRPr="002C1987" w:rsidRDefault="00335551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28.11-31.1</w:t>
            </w:r>
            <w:r w:rsidR="00B7233E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2.201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9</w:t>
            </w:r>
            <w:r w:rsidR="00B7233E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Слобідський </w:t>
            </w:r>
          </w:p>
        </w:tc>
        <w:tc>
          <w:tcPr>
            <w:tcW w:w="3191" w:type="dxa"/>
          </w:tcPr>
          <w:p w:rsidR="00B7233E" w:rsidRPr="002C1987" w:rsidRDefault="007B1BF2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07.05-18.06.2019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Холодногірський </w:t>
            </w:r>
          </w:p>
        </w:tc>
        <w:tc>
          <w:tcPr>
            <w:tcW w:w="3191" w:type="dxa"/>
          </w:tcPr>
          <w:p w:rsidR="00B7233E" w:rsidRPr="002C1987" w:rsidRDefault="008C1E5C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20.02-03.04.2019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Шевченківський </w:t>
            </w:r>
          </w:p>
        </w:tc>
        <w:tc>
          <w:tcPr>
            <w:tcW w:w="3191" w:type="dxa"/>
          </w:tcPr>
          <w:p w:rsidR="00B7233E" w:rsidRPr="002C1987" w:rsidRDefault="00E30AF9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05.09-15.10.2019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B7233E" w:rsidRPr="002C1987" w:rsidRDefault="00B7233E" w:rsidP="00E35EA3">
      <w:pPr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B7233E" w:rsidRPr="002C1987" w:rsidRDefault="00B7233E" w:rsidP="00E35EA3">
      <w:pPr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35EA3" w:rsidRPr="002C1987" w:rsidRDefault="00E35EA3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 xml:space="preserve">Директор Департаменту освіти </w:t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  <w:t>О.І. Деменко</w:t>
      </w:r>
    </w:p>
    <w:p w:rsidR="00B22B79" w:rsidRPr="002C1987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B22B79" w:rsidRPr="002C1987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AA29BF" w:rsidRDefault="00AA29BF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AA29BF" w:rsidRPr="002C1987" w:rsidRDefault="00AA29BF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FB3A69" w:rsidRPr="00AA29BF" w:rsidRDefault="00C439ED" w:rsidP="00AA29BF">
      <w:pPr>
        <w:ind w:right="60"/>
        <w:jc w:val="both"/>
        <w:rPr>
          <w:bCs/>
          <w:color w:val="1A1A1A" w:themeColor="background1" w:themeShade="1A"/>
          <w:sz w:val="20"/>
          <w:szCs w:val="20"/>
          <w:lang w:val="uk-UA"/>
        </w:rPr>
      </w:pPr>
      <w:r w:rsidRPr="002C1987">
        <w:rPr>
          <w:color w:val="1A1A1A" w:themeColor="background1" w:themeShade="1A"/>
          <w:lang w:val="uk-UA"/>
        </w:rPr>
        <w:tab/>
      </w:r>
      <w:r w:rsidRPr="002C1987">
        <w:rPr>
          <w:bCs/>
          <w:color w:val="1A1A1A" w:themeColor="background1" w:themeShade="1A"/>
          <w:sz w:val="20"/>
          <w:szCs w:val="20"/>
          <w:lang w:val="uk-UA"/>
        </w:rPr>
        <w:t xml:space="preserve"> Полякова І.В., 7252511</w:t>
      </w:r>
    </w:p>
    <w:sectPr w:rsidR="00FB3A69" w:rsidRPr="00AA29BF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E41"/>
    <w:multiLevelType w:val="hybridMultilevel"/>
    <w:tmpl w:val="3CA6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29C"/>
    <w:rsid w:val="00006A56"/>
    <w:rsid w:val="00043830"/>
    <w:rsid w:val="00053D8D"/>
    <w:rsid w:val="00055E0F"/>
    <w:rsid w:val="00085F2B"/>
    <w:rsid w:val="000C74E8"/>
    <w:rsid w:val="00113F75"/>
    <w:rsid w:val="00146EE7"/>
    <w:rsid w:val="0015034A"/>
    <w:rsid w:val="00177C8F"/>
    <w:rsid w:val="001C491C"/>
    <w:rsid w:val="001C6ACE"/>
    <w:rsid w:val="001D6A11"/>
    <w:rsid w:val="001F129C"/>
    <w:rsid w:val="0024392C"/>
    <w:rsid w:val="0025529D"/>
    <w:rsid w:val="00290851"/>
    <w:rsid w:val="002C1987"/>
    <w:rsid w:val="002D7C52"/>
    <w:rsid w:val="002D7D54"/>
    <w:rsid w:val="00332E8A"/>
    <w:rsid w:val="00335551"/>
    <w:rsid w:val="003F5592"/>
    <w:rsid w:val="00422B53"/>
    <w:rsid w:val="00464A74"/>
    <w:rsid w:val="0047629A"/>
    <w:rsid w:val="00490512"/>
    <w:rsid w:val="004F7376"/>
    <w:rsid w:val="00526255"/>
    <w:rsid w:val="005640BB"/>
    <w:rsid w:val="005B6441"/>
    <w:rsid w:val="005C3598"/>
    <w:rsid w:val="005C62C1"/>
    <w:rsid w:val="005D1B2E"/>
    <w:rsid w:val="005F34EE"/>
    <w:rsid w:val="00622B06"/>
    <w:rsid w:val="00660C4D"/>
    <w:rsid w:val="006652D7"/>
    <w:rsid w:val="006C1C30"/>
    <w:rsid w:val="006C69A1"/>
    <w:rsid w:val="006D63E3"/>
    <w:rsid w:val="006F0979"/>
    <w:rsid w:val="00734A9E"/>
    <w:rsid w:val="007851AB"/>
    <w:rsid w:val="00796C4D"/>
    <w:rsid w:val="007B1BF2"/>
    <w:rsid w:val="008010D2"/>
    <w:rsid w:val="00833B24"/>
    <w:rsid w:val="00857356"/>
    <w:rsid w:val="008C1E5C"/>
    <w:rsid w:val="009379E9"/>
    <w:rsid w:val="009634A2"/>
    <w:rsid w:val="009B5318"/>
    <w:rsid w:val="009B6876"/>
    <w:rsid w:val="009C5624"/>
    <w:rsid w:val="00A14A30"/>
    <w:rsid w:val="00AA29BF"/>
    <w:rsid w:val="00B22B79"/>
    <w:rsid w:val="00B2782B"/>
    <w:rsid w:val="00B50BCF"/>
    <w:rsid w:val="00B6540D"/>
    <w:rsid w:val="00B7233E"/>
    <w:rsid w:val="00B74C3D"/>
    <w:rsid w:val="00B92588"/>
    <w:rsid w:val="00C27F40"/>
    <w:rsid w:val="00C439ED"/>
    <w:rsid w:val="00D1500A"/>
    <w:rsid w:val="00D95EE4"/>
    <w:rsid w:val="00DB1E36"/>
    <w:rsid w:val="00DB366A"/>
    <w:rsid w:val="00DC3310"/>
    <w:rsid w:val="00DE5299"/>
    <w:rsid w:val="00E30AF9"/>
    <w:rsid w:val="00E35EA3"/>
    <w:rsid w:val="00E73A82"/>
    <w:rsid w:val="00E8677C"/>
    <w:rsid w:val="00F6778C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19</cp:revision>
  <cp:lastPrinted>2017-01-23T14:31:00Z</cp:lastPrinted>
  <dcterms:created xsi:type="dcterms:W3CDTF">2013-12-16T13:44:00Z</dcterms:created>
  <dcterms:modified xsi:type="dcterms:W3CDTF">2019-01-08T12:23:00Z</dcterms:modified>
</cp:coreProperties>
</file>