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38767B" w:rsidRPr="00FE59F3" w:rsidTr="0038767B">
        <w:trPr>
          <w:trHeight w:val="1420"/>
        </w:trPr>
        <w:tc>
          <w:tcPr>
            <w:tcW w:w="1135" w:type="dxa"/>
            <w:hideMark/>
          </w:tcPr>
          <w:p w:rsidR="0038767B" w:rsidRPr="00FE59F3" w:rsidRDefault="0038767B" w:rsidP="0038767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E59F3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64056ADE" wp14:editId="3EE1C4D4">
                  <wp:extent cx="619125" cy="762000"/>
                  <wp:effectExtent l="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38767B" w:rsidRPr="00FE59F3" w:rsidRDefault="0038767B" w:rsidP="0038767B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38767B" w:rsidRPr="00FE59F3" w:rsidRDefault="0038767B" w:rsidP="0038767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FE59F3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38767B" w:rsidRPr="00FE59F3" w:rsidRDefault="0038767B" w:rsidP="0038767B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FE59F3">
              <w:rPr>
                <w:b/>
                <w:bCs/>
                <w:lang w:val="uk-UA"/>
              </w:rPr>
              <w:t xml:space="preserve"> </w:t>
            </w:r>
          </w:p>
          <w:p w:rsidR="0038767B" w:rsidRPr="00FE59F3" w:rsidRDefault="0038767B" w:rsidP="0038767B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38767B" w:rsidRPr="00696BDB" w:rsidRDefault="0038767B" w:rsidP="00696BD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ДЕП</w:t>
            </w:r>
            <w:r w:rsidR="00696BDB">
              <w:rPr>
                <w:b/>
                <w:bCs/>
                <w:sz w:val="28"/>
                <w:szCs w:val="28"/>
                <w:lang w:val="uk-UA"/>
              </w:rPr>
              <w:t xml:space="preserve">АРТАМЕНТ ОСВІТИ                </w:t>
            </w:r>
          </w:p>
        </w:tc>
        <w:tc>
          <w:tcPr>
            <w:tcW w:w="1414" w:type="dxa"/>
            <w:hideMark/>
          </w:tcPr>
          <w:p w:rsidR="0038767B" w:rsidRPr="00FE59F3" w:rsidRDefault="0038767B" w:rsidP="0038767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E59F3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5B9C908C" wp14:editId="20622560">
                  <wp:extent cx="657225" cy="809625"/>
                  <wp:effectExtent l="19050" t="0" r="9525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67B" w:rsidRPr="00FE59F3" w:rsidRDefault="0038767B" w:rsidP="0038767B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FE59F3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8767B" w:rsidRPr="00FE59F3" w:rsidTr="0038767B">
        <w:tc>
          <w:tcPr>
            <w:tcW w:w="1666" w:type="pct"/>
            <w:shd w:val="clear" w:color="auto" w:fill="auto"/>
          </w:tcPr>
          <w:p w:rsidR="0038767B" w:rsidRPr="00ED32DB" w:rsidRDefault="00ED32DB" w:rsidP="002C0451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11.03.2025</w:t>
            </w:r>
          </w:p>
        </w:tc>
        <w:tc>
          <w:tcPr>
            <w:tcW w:w="1667" w:type="pct"/>
            <w:shd w:val="clear" w:color="auto" w:fill="auto"/>
          </w:tcPr>
          <w:p w:rsidR="0038767B" w:rsidRPr="00FE59F3" w:rsidRDefault="0038767B" w:rsidP="0038767B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FE59F3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38767B" w:rsidRPr="00ED32DB" w:rsidRDefault="00127FDA" w:rsidP="00ED32DB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>
              <w:rPr>
                <w:sz w:val="26"/>
                <w:szCs w:val="20"/>
                <w:lang w:val="uk-UA"/>
              </w:rPr>
              <w:t xml:space="preserve">         </w:t>
            </w:r>
            <w:r w:rsidR="0038767B" w:rsidRPr="00FE59F3">
              <w:rPr>
                <w:sz w:val="26"/>
                <w:szCs w:val="20"/>
                <w:lang w:val="uk-UA"/>
              </w:rPr>
              <w:t xml:space="preserve">  № </w:t>
            </w:r>
            <w:r w:rsidR="00C40816">
              <w:rPr>
                <w:sz w:val="26"/>
                <w:szCs w:val="20"/>
                <w:lang w:val="uk-UA"/>
              </w:rPr>
              <w:t xml:space="preserve"> </w:t>
            </w:r>
            <w:r w:rsidR="00ED32DB">
              <w:rPr>
                <w:sz w:val="26"/>
                <w:szCs w:val="20"/>
                <w:lang w:val="uk-UA"/>
              </w:rPr>
              <w:t>23</w:t>
            </w:r>
          </w:p>
        </w:tc>
      </w:tr>
    </w:tbl>
    <w:p w:rsidR="00987B7A" w:rsidRPr="00FE59F3" w:rsidRDefault="00987B7A" w:rsidP="00987B7A">
      <w:pPr>
        <w:spacing w:line="276" w:lineRule="auto"/>
        <w:rPr>
          <w:color w:val="1A1A1A" w:themeColor="background1" w:themeShade="1A"/>
          <w:sz w:val="28"/>
          <w:szCs w:val="28"/>
          <w:lang w:val="uk-UA"/>
        </w:rPr>
      </w:pPr>
    </w:p>
    <w:p w:rsidR="00E43FB7" w:rsidRPr="00FE59F3" w:rsidRDefault="002F4080" w:rsidP="00600F89">
      <w:pPr>
        <w:tabs>
          <w:tab w:val="left" w:pos="4111"/>
        </w:tabs>
        <w:ind w:right="5244"/>
        <w:jc w:val="both"/>
        <w:rPr>
          <w:bCs/>
          <w:i/>
          <w:color w:val="1A1A1A" w:themeColor="background1" w:themeShade="1A"/>
          <w:spacing w:val="-2"/>
          <w:sz w:val="28"/>
          <w:szCs w:val="28"/>
          <w:lang w:val="uk-UA"/>
        </w:rPr>
      </w:pPr>
      <w:r w:rsidRPr="00FE59F3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Про проведення </w:t>
      </w:r>
      <w:r w:rsidR="002C0451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міського </w:t>
      </w:r>
      <w:r w:rsidR="00C71A62">
        <w:rPr>
          <w:bCs/>
          <w:color w:val="1A1A1A" w:themeColor="background1" w:themeShade="1A"/>
          <w:spacing w:val="-2"/>
          <w:sz w:val="28"/>
          <w:szCs w:val="28"/>
          <w:lang w:val="uk-UA"/>
        </w:rPr>
        <w:t>фестивалю професій</w:t>
      </w:r>
      <w:r w:rsidR="00E43FB7" w:rsidRPr="00FE59F3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</w:t>
      </w:r>
    </w:p>
    <w:p w:rsidR="00987B7A" w:rsidRPr="00FE59F3" w:rsidRDefault="00987B7A" w:rsidP="00600F89">
      <w:pPr>
        <w:spacing w:line="259" w:lineRule="auto"/>
        <w:rPr>
          <w:b/>
          <w:bCs/>
          <w:i/>
          <w:color w:val="1A1A1A" w:themeColor="background1" w:themeShade="1A"/>
          <w:sz w:val="28"/>
          <w:szCs w:val="28"/>
          <w:lang w:val="uk-UA"/>
        </w:rPr>
      </w:pPr>
    </w:p>
    <w:p w:rsidR="002C0451" w:rsidRPr="00E358BA" w:rsidRDefault="002C0451" w:rsidP="00ED6A3C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color w:val="1A1A1A" w:themeColor="background1" w:themeShade="1A"/>
          <w:sz w:val="28"/>
          <w:szCs w:val="28"/>
          <w:lang w:val="uk-UA"/>
        </w:rPr>
        <w:t xml:space="preserve">Відповідно до </w:t>
      </w:r>
      <w:r w:rsidR="00ED6A3C" w:rsidRPr="00E358BA">
        <w:rPr>
          <w:sz w:val="28"/>
          <w:lang w:val="uk-UA"/>
        </w:rPr>
        <w:t>п. </w:t>
      </w:r>
      <w:r w:rsidR="00972608" w:rsidRPr="00E358BA">
        <w:rPr>
          <w:sz w:val="28"/>
          <w:lang w:val="uk-UA"/>
        </w:rPr>
        <w:t>2.2.7.</w:t>
      </w:r>
      <w:r w:rsidR="00ED6A3C" w:rsidRPr="00E358BA">
        <w:rPr>
          <w:sz w:val="28"/>
          <w:lang w:val="uk-UA"/>
        </w:rPr>
        <w:t>6</w:t>
      </w:r>
      <w:r w:rsidR="00985C59" w:rsidRPr="00E358BA">
        <w:rPr>
          <w:sz w:val="28"/>
          <w:lang w:val="uk-UA"/>
        </w:rPr>
        <w:t>9</w:t>
      </w:r>
      <w:r w:rsidR="00972608" w:rsidRPr="00E358BA">
        <w:rPr>
          <w:sz w:val="28"/>
          <w:lang w:val="uk-UA"/>
        </w:rPr>
        <w:t> </w:t>
      </w:r>
      <w:r w:rsidR="00ED6A3C" w:rsidRPr="00E358BA">
        <w:rPr>
          <w:sz w:val="28"/>
          <w:lang w:val="uk-UA"/>
        </w:rPr>
        <w:t>«</w:t>
      </w:r>
      <w:r w:rsidR="00ED6A3C" w:rsidRPr="00E358BA">
        <w:rPr>
          <w:sz w:val="28"/>
          <w:szCs w:val="28"/>
          <w:lang w:val="uk-UA"/>
        </w:rPr>
        <w:t>Проведення міських фестивалів, зльотів, спортивних змагань та інших масових заходів для учнівської молоді» підрозділу 2.2.7</w:t>
      </w:r>
      <w:r w:rsidR="00ED6A3C" w:rsidRPr="00E358BA">
        <w:rPr>
          <w:sz w:val="28"/>
          <w:lang w:val="uk-UA"/>
        </w:rPr>
        <w:t xml:space="preserve"> «Розвиток системи позашкільної освіти» </w:t>
      </w:r>
      <w:r w:rsidRPr="00E358BA">
        <w:rPr>
          <w:bCs/>
          <w:sz w:val="28"/>
          <w:szCs w:val="28"/>
          <w:lang w:val="uk-UA"/>
        </w:rPr>
        <w:t xml:space="preserve">Комплексної програми розвитку освіти м. Харкова </w:t>
      </w:r>
      <w:r w:rsidR="005C00B0" w:rsidRPr="00E358BA">
        <w:rPr>
          <w:sz w:val="28"/>
          <w:lang w:val="uk-UA"/>
        </w:rPr>
        <w:t>на 2018-202</w:t>
      </w:r>
      <w:r w:rsidR="00E358BA">
        <w:rPr>
          <w:sz w:val="28"/>
          <w:lang w:val="uk-UA"/>
        </w:rPr>
        <w:t>5</w:t>
      </w:r>
      <w:r w:rsidRPr="00E358BA">
        <w:rPr>
          <w:bCs/>
          <w:sz w:val="28"/>
          <w:szCs w:val="28"/>
          <w:lang w:val="uk-UA"/>
        </w:rPr>
        <w:t xml:space="preserve"> роки з метою професійної орієнтації учнів 9</w:t>
      </w:r>
      <w:r w:rsidR="00F363A7">
        <w:rPr>
          <w:bCs/>
          <w:sz w:val="28"/>
          <w:szCs w:val="28"/>
          <w:lang w:val="uk-UA"/>
        </w:rPr>
        <w:t>,11</w:t>
      </w:r>
      <w:r w:rsidRPr="00E358BA">
        <w:rPr>
          <w:bCs/>
          <w:sz w:val="28"/>
          <w:szCs w:val="28"/>
          <w:lang w:val="uk-UA"/>
        </w:rPr>
        <w:t>-х класів</w:t>
      </w:r>
    </w:p>
    <w:p w:rsidR="00987B7A" w:rsidRPr="00FE59F3" w:rsidRDefault="00987B7A" w:rsidP="00600F89">
      <w:pPr>
        <w:spacing w:line="259" w:lineRule="auto"/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E43FB7" w:rsidRPr="00FE59F3" w:rsidRDefault="00E43FB7" w:rsidP="00600F89">
      <w:pPr>
        <w:spacing w:line="259" w:lineRule="auto"/>
        <w:ind w:firstLine="567"/>
        <w:jc w:val="both"/>
        <w:rPr>
          <w:bCs/>
          <w:color w:val="1A1A1A" w:themeColor="background1" w:themeShade="1A"/>
          <w:sz w:val="28"/>
          <w:szCs w:val="28"/>
          <w:lang w:val="uk-UA"/>
        </w:rPr>
      </w:pPr>
      <w:r w:rsidRPr="00FE59F3">
        <w:rPr>
          <w:bCs/>
          <w:color w:val="1A1A1A" w:themeColor="background1" w:themeShade="1A"/>
          <w:sz w:val="28"/>
          <w:szCs w:val="28"/>
          <w:lang w:val="uk-UA"/>
        </w:rPr>
        <w:t>НАКАЗУЮ:</w:t>
      </w:r>
    </w:p>
    <w:p w:rsidR="00987B7A" w:rsidRPr="00F503DE" w:rsidRDefault="00987B7A" w:rsidP="00600F89">
      <w:pPr>
        <w:spacing w:line="259" w:lineRule="auto"/>
        <w:ind w:firstLine="567"/>
        <w:jc w:val="both"/>
        <w:rPr>
          <w:bCs/>
          <w:color w:val="1A1A1A" w:themeColor="background1" w:themeShade="1A"/>
          <w:sz w:val="28"/>
          <w:szCs w:val="28"/>
          <w:lang w:val="uk-UA"/>
        </w:rPr>
      </w:pPr>
    </w:p>
    <w:p w:rsidR="00E43FB7" w:rsidRPr="00FE59F3" w:rsidRDefault="00216671" w:rsidP="00216671">
      <w:pPr>
        <w:tabs>
          <w:tab w:val="left" w:pos="284"/>
          <w:tab w:val="left" w:pos="851"/>
          <w:tab w:val="left" w:pos="1134"/>
        </w:tabs>
        <w:spacing w:line="259" w:lineRule="auto"/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1. 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Затвердити склад робочої групи з підготовки та проведення </w:t>
      </w:r>
      <w:r w:rsidR="002C0451">
        <w:rPr>
          <w:color w:val="1A1A1A" w:themeColor="background1" w:themeShade="1A"/>
          <w:sz w:val="28"/>
          <w:szCs w:val="28"/>
          <w:lang w:val="uk-UA" w:eastAsia="en-US"/>
        </w:rPr>
        <w:t>міського фестивалю професій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:</w:t>
      </w:r>
    </w:p>
    <w:p w:rsidR="00E43FB7" w:rsidRPr="00FE59F3" w:rsidRDefault="0023721E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Валерій</w:t>
      </w:r>
      <w:r w:rsidR="00C71A62">
        <w:rPr>
          <w:color w:val="1A1A1A" w:themeColor="background1" w:themeShade="1A"/>
          <w:sz w:val="28"/>
          <w:szCs w:val="28"/>
          <w:lang w:val="uk-UA"/>
        </w:rPr>
        <w:t xml:space="preserve"> </w:t>
      </w:r>
      <w:r>
        <w:rPr>
          <w:color w:val="1A1A1A" w:themeColor="background1" w:themeShade="1A"/>
          <w:sz w:val="28"/>
          <w:szCs w:val="28"/>
          <w:lang w:val="uk-UA"/>
        </w:rPr>
        <w:t>ШЕПЕЛЬ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– зас</w:t>
      </w:r>
      <w:r w:rsidR="00C71A62">
        <w:rPr>
          <w:color w:val="1A1A1A" w:themeColor="background1" w:themeShade="1A"/>
          <w:sz w:val="28"/>
          <w:szCs w:val="28"/>
          <w:lang w:val="uk-UA"/>
        </w:rPr>
        <w:t>тупник директора Департаменту ос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віти;</w:t>
      </w:r>
    </w:p>
    <w:p w:rsidR="00E43FB7" w:rsidRPr="00FE59F3" w:rsidRDefault="00C71A62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Вікторія РОСТОВСЬКА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– начальник відділу позашкільної та професійно-технічної освіти;</w:t>
      </w:r>
    </w:p>
    <w:p w:rsidR="00E43FB7" w:rsidRDefault="00C71A62" w:rsidP="00600F89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59" w:lineRule="auto"/>
        <w:ind w:left="0" w:firstLine="567"/>
        <w:jc w:val="both"/>
        <w:rPr>
          <w:color w:val="1A1A1A" w:themeColor="background1" w:themeShade="1A"/>
          <w:szCs w:val="28"/>
          <w:lang w:val="uk-UA"/>
        </w:rPr>
      </w:pPr>
      <w:r>
        <w:rPr>
          <w:color w:val="1A1A1A" w:themeColor="background1" w:themeShade="1A"/>
          <w:szCs w:val="28"/>
          <w:lang w:val="uk-UA"/>
        </w:rPr>
        <w:t xml:space="preserve">Вікторія БРАЖНИК </w:t>
      </w:r>
      <w:r w:rsidR="00E43FB7" w:rsidRPr="00FE59F3">
        <w:rPr>
          <w:color w:val="1A1A1A" w:themeColor="background1" w:themeShade="1A"/>
          <w:szCs w:val="28"/>
          <w:lang w:val="uk-UA"/>
        </w:rPr>
        <w:t>– на</w:t>
      </w:r>
      <w:r w:rsidR="004A3776">
        <w:rPr>
          <w:color w:val="1A1A1A" w:themeColor="background1" w:themeShade="1A"/>
          <w:szCs w:val="28"/>
          <w:lang w:val="uk-UA"/>
        </w:rPr>
        <w:t>чальник відділу кадрової роботи</w:t>
      </w:r>
      <w:r w:rsidR="00FC50E1">
        <w:rPr>
          <w:color w:val="1A1A1A" w:themeColor="background1" w:themeShade="1A"/>
          <w:szCs w:val="28"/>
          <w:lang w:val="uk-UA"/>
        </w:rPr>
        <w:t>.</w:t>
      </w:r>
    </w:p>
    <w:p w:rsidR="00600F89" w:rsidRPr="00FE59F3" w:rsidRDefault="00600F89" w:rsidP="00600F89">
      <w:pPr>
        <w:pStyle w:val="a3"/>
        <w:tabs>
          <w:tab w:val="left" w:pos="284"/>
          <w:tab w:val="left" w:pos="851"/>
          <w:tab w:val="left" w:pos="1134"/>
        </w:tabs>
        <w:spacing w:line="259" w:lineRule="auto"/>
        <w:ind w:left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E43FB7" w:rsidRPr="00FE59F3" w:rsidRDefault="00216671" w:rsidP="00216671">
      <w:pPr>
        <w:tabs>
          <w:tab w:val="left" w:pos="284"/>
          <w:tab w:val="left" w:pos="567"/>
        </w:tabs>
        <w:spacing w:line="259" w:lineRule="auto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ab/>
      </w:r>
      <w:r>
        <w:rPr>
          <w:color w:val="1A1A1A" w:themeColor="background1" w:themeShade="1A"/>
          <w:sz w:val="28"/>
          <w:szCs w:val="28"/>
          <w:lang w:val="uk-UA"/>
        </w:rPr>
        <w:tab/>
        <w:t>2. 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Робочій групі забезпечити підготовку та проведення </w:t>
      </w:r>
      <w:r>
        <w:rPr>
          <w:color w:val="1A1A1A" w:themeColor="background1" w:themeShade="1A"/>
          <w:sz w:val="28"/>
          <w:szCs w:val="28"/>
          <w:lang w:val="uk-UA"/>
        </w:rPr>
        <w:t xml:space="preserve">в очному режимі </w:t>
      </w:r>
      <w:r w:rsidR="002C0451">
        <w:rPr>
          <w:color w:val="1A1A1A" w:themeColor="background1" w:themeShade="1A"/>
          <w:sz w:val="28"/>
          <w:szCs w:val="28"/>
          <w:lang w:val="uk-UA"/>
        </w:rPr>
        <w:t xml:space="preserve">міського </w:t>
      </w:r>
      <w:r w:rsidR="00C71A62">
        <w:rPr>
          <w:color w:val="1A1A1A" w:themeColor="background1" w:themeShade="1A"/>
          <w:sz w:val="28"/>
          <w:szCs w:val="28"/>
          <w:lang w:val="uk-UA"/>
        </w:rPr>
        <w:t>фестивалю професій</w:t>
      </w:r>
      <w:r w:rsidR="00DB454D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="00DB454D" w:rsidRPr="00DB454D">
        <w:rPr>
          <w:bCs/>
          <w:color w:val="1A1A1A"/>
          <w:sz w:val="28"/>
          <w:lang w:val="uk-UA"/>
        </w:rPr>
        <w:t>з дотриманням законодавства України в частині забезпечення заходів безпеки, пов’язаних із запровадженням правового режиму воєнного стану в Україні</w:t>
      </w:r>
      <w:r w:rsidR="00DB454D">
        <w:rPr>
          <w:bCs/>
          <w:color w:val="1A1A1A"/>
          <w:sz w:val="28"/>
          <w:lang w:val="uk-UA"/>
        </w:rPr>
        <w:t>.</w:t>
      </w:r>
    </w:p>
    <w:p w:rsidR="00E43FB7" w:rsidRDefault="002C0451" w:rsidP="00600F89">
      <w:pPr>
        <w:tabs>
          <w:tab w:val="left" w:pos="284"/>
          <w:tab w:val="left" w:pos="851"/>
          <w:tab w:val="left" w:pos="1134"/>
        </w:tabs>
        <w:spacing w:line="259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1A62">
        <w:rPr>
          <w:sz w:val="28"/>
          <w:szCs w:val="28"/>
          <w:lang w:val="uk-UA"/>
        </w:rPr>
        <w:t>6</w:t>
      </w:r>
      <w:r w:rsidR="00E43FB7" w:rsidRPr="00FE59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E43FB7" w:rsidRPr="00FE59F3">
        <w:rPr>
          <w:sz w:val="28"/>
          <w:szCs w:val="28"/>
          <w:lang w:val="uk-UA"/>
        </w:rPr>
        <w:t>.20</w:t>
      </w:r>
      <w:r w:rsidR="0038767B" w:rsidRPr="00FE59F3">
        <w:rPr>
          <w:sz w:val="28"/>
          <w:szCs w:val="28"/>
          <w:lang w:val="uk-UA"/>
        </w:rPr>
        <w:t>2</w:t>
      </w:r>
      <w:r w:rsidR="00C71A62">
        <w:rPr>
          <w:sz w:val="28"/>
          <w:szCs w:val="28"/>
          <w:lang w:val="uk-UA"/>
        </w:rPr>
        <w:t>5-27.03.2025</w:t>
      </w:r>
    </w:p>
    <w:p w:rsidR="004A3776" w:rsidRPr="00216671" w:rsidRDefault="00F363A7" w:rsidP="00F363A7">
      <w:pPr>
        <w:tabs>
          <w:tab w:val="left" w:pos="142"/>
          <w:tab w:val="num" w:pos="284"/>
          <w:tab w:val="left" w:pos="851"/>
          <w:tab w:val="left" w:pos="1134"/>
        </w:tabs>
        <w:spacing w:line="259" w:lineRule="auto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ab/>
      </w:r>
      <w:r>
        <w:rPr>
          <w:color w:val="1A1A1A" w:themeColor="background1" w:themeShade="1A"/>
          <w:sz w:val="28"/>
          <w:szCs w:val="28"/>
          <w:lang w:val="uk-UA"/>
        </w:rPr>
        <w:tab/>
      </w:r>
      <w:r w:rsidRPr="00F363A7">
        <w:rPr>
          <w:color w:val="1A1A1A" w:themeColor="background1" w:themeShade="1A"/>
          <w:sz w:val="28"/>
          <w:szCs w:val="28"/>
          <w:lang w:val="uk-UA"/>
        </w:rPr>
        <w:t xml:space="preserve">    </w:t>
      </w:r>
      <w:r w:rsidR="00216671">
        <w:rPr>
          <w:color w:val="1A1A1A" w:themeColor="background1" w:themeShade="1A"/>
          <w:sz w:val="28"/>
          <w:szCs w:val="28"/>
          <w:lang w:val="uk-UA"/>
        </w:rPr>
        <w:t>3. </w:t>
      </w:r>
      <w:r w:rsidR="004A3776" w:rsidRPr="00216671">
        <w:rPr>
          <w:color w:val="1A1A1A" w:themeColor="background1" w:themeShade="1A"/>
          <w:sz w:val="28"/>
          <w:szCs w:val="28"/>
          <w:lang w:val="uk-UA"/>
        </w:rPr>
        <w:t>Відділу позашкільної та професійно-технічної освіти (</w:t>
      </w:r>
      <w:r w:rsidR="00C71A62">
        <w:rPr>
          <w:color w:val="1A1A1A" w:themeColor="background1" w:themeShade="1A"/>
          <w:sz w:val="28"/>
          <w:szCs w:val="28"/>
          <w:lang w:val="uk-UA"/>
        </w:rPr>
        <w:t>Вікторія РОСТОВСЬКА</w:t>
      </w:r>
      <w:r w:rsidR="004A3776" w:rsidRPr="00216671">
        <w:rPr>
          <w:color w:val="1A1A1A" w:themeColor="background1" w:themeShade="1A"/>
          <w:sz w:val="28"/>
          <w:szCs w:val="28"/>
          <w:lang w:val="uk-UA"/>
        </w:rPr>
        <w:t>):</w:t>
      </w:r>
    </w:p>
    <w:p w:rsidR="000817EE" w:rsidRDefault="004A3776" w:rsidP="004A3776">
      <w:pPr>
        <w:pStyle w:val="a3"/>
        <w:numPr>
          <w:ilvl w:val="1"/>
          <w:numId w:val="3"/>
        </w:numPr>
        <w:tabs>
          <w:tab w:val="left" w:pos="142"/>
          <w:tab w:val="left" w:pos="851"/>
          <w:tab w:val="left" w:pos="1134"/>
        </w:tabs>
        <w:spacing w:line="259" w:lineRule="auto"/>
        <w:ind w:left="-142" w:firstLine="709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 xml:space="preserve">Забезпечити підготовку експозицій закладів </w:t>
      </w:r>
      <w:r w:rsidR="00DE0F3E">
        <w:rPr>
          <w:color w:val="1A1A1A" w:themeColor="background1" w:themeShade="1A"/>
          <w:sz w:val="28"/>
          <w:szCs w:val="28"/>
          <w:lang w:val="uk-UA"/>
        </w:rPr>
        <w:t>професійної (</w:t>
      </w:r>
      <w:r>
        <w:rPr>
          <w:color w:val="1A1A1A" w:themeColor="background1" w:themeShade="1A"/>
          <w:sz w:val="28"/>
          <w:szCs w:val="28"/>
          <w:lang w:val="uk-UA"/>
        </w:rPr>
        <w:t>професійно-технічної</w:t>
      </w:r>
      <w:r w:rsidR="00DE0F3E">
        <w:rPr>
          <w:color w:val="1A1A1A" w:themeColor="background1" w:themeShade="1A"/>
          <w:sz w:val="28"/>
          <w:szCs w:val="28"/>
          <w:lang w:val="uk-UA"/>
        </w:rPr>
        <w:t>)</w:t>
      </w:r>
      <w:r>
        <w:rPr>
          <w:color w:val="1A1A1A" w:themeColor="background1" w:themeShade="1A"/>
          <w:sz w:val="28"/>
          <w:szCs w:val="28"/>
          <w:lang w:val="uk-UA"/>
        </w:rPr>
        <w:t xml:space="preserve"> освіти.</w:t>
      </w:r>
    </w:p>
    <w:p w:rsidR="004A3776" w:rsidRDefault="004A3776" w:rsidP="004A3776">
      <w:pPr>
        <w:pStyle w:val="a3"/>
        <w:tabs>
          <w:tab w:val="left" w:pos="142"/>
          <w:tab w:val="left" w:pos="851"/>
          <w:tab w:val="left" w:pos="1134"/>
        </w:tabs>
        <w:spacing w:line="259" w:lineRule="auto"/>
        <w:ind w:left="567"/>
        <w:jc w:val="right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До 2</w:t>
      </w:r>
      <w:r w:rsidR="00C71A62">
        <w:rPr>
          <w:color w:val="1A1A1A" w:themeColor="background1" w:themeShade="1A"/>
          <w:sz w:val="28"/>
          <w:szCs w:val="28"/>
          <w:lang w:val="uk-UA"/>
        </w:rPr>
        <w:t>6</w:t>
      </w:r>
      <w:r>
        <w:rPr>
          <w:color w:val="1A1A1A" w:themeColor="background1" w:themeShade="1A"/>
          <w:sz w:val="28"/>
          <w:szCs w:val="28"/>
          <w:lang w:val="uk-UA"/>
        </w:rPr>
        <w:t>.03.202</w:t>
      </w:r>
      <w:r w:rsidR="00C71A62">
        <w:rPr>
          <w:color w:val="1A1A1A" w:themeColor="background1" w:themeShade="1A"/>
          <w:sz w:val="28"/>
          <w:szCs w:val="28"/>
          <w:lang w:val="uk-UA"/>
        </w:rPr>
        <w:t>5</w:t>
      </w:r>
    </w:p>
    <w:p w:rsidR="004A3776" w:rsidRDefault="004A3776" w:rsidP="004A3776">
      <w:pPr>
        <w:pStyle w:val="a3"/>
        <w:numPr>
          <w:ilvl w:val="1"/>
          <w:numId w:val="3"/>
        </w:numPr>
        <w:tabs>
          <w:tab w:val="left" w:pos="142"/>
          <w:tab w:val="left" w:pos="851"/>
          <w:tab w:val="left" w:pos="1134"/>
        </w:tabs>
        <w:spacing w:line="259" w:lineRule="auto"/>
        <w:ind w:left="-142" w:firstLine="709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Провести нараду з відповідальними від закладів професійної (професійно-технічної) освіти з питань підготовки до фестивалю професій.</w:t>
      </w:r>
    </w:p>
    <w:p w:rsidR="004A3776" w:rsidRDefault="004A3776" w:rsidP="004A3776">
      <w:pPr>
        <w:pStyle w:val="a3"/>
        <w:tabs>
          <w:tab w:val="left" w:pos="142"/>
          <w:tab w:val="left" w:pos="851"/>
          <w:tab w:val="left" w:pos="1134"/>
        </w:tabs>
        <w:spacing w:line="259" w:lineRule="auto"/>
        <w:ind w:left="567"/>
        <w:jc w:val="right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До 20.03.202</w:t>
      </w:r>
      <w:r w:rsidR="00C71A62">
        <w:rPr>
          <w:color w:val="1A1A1A" w:themeColor="background1" w:themeShade="1A"/>
          <w:sz w:val="28"/>
          <w:szCs w:val="28"/>
          <w:lang w:val="uk-UA"/>
        </w:rPr>
        <w:t>5</w:t>
      </w:r>
    </w:p>
    <w:p w:rsidR="00E358BA" w:rsidRDefault="00E358BA" w:rsidP="004A3776">
      <w:pPr>
        <w:pStyle w:val="a3"/>
        <w:tabs>
          <w:tab w:val="left" w:pos="142"/>
          <w:tab w:val="left" w:pos="851"/>
          <w:tab w:val="left" w:pos="1134"/>
        </w:tabs>
        <w:spacing w:line="259" w:lineRule="auto"/>
        <w:ind w:left="567"/>
        <w:jc w:val="right"/>
        <w:rPr>
          <w:color w:val="1A1A1A" w:themeColor="background1" w:themeShade="1A"/>
          <w:sz w:val="28"/>
          <w:szCs w:val="28"/>
          <w:lang w:val="uk-UA"/>
        </w:rPr>
      </w:pPr>
    </w:p>
    <w:p w:rsidR="004A3776" w:rsidRDefault="004A3776" w:rsidP="004A3776">
      <w:pPr>
        <w:pStyle w:val="a3"/>
        <w:numPr>
          <w:ilvl w:val="1"/>
          <w:numId w:val="3"/>
        </w:numPr>
        <w:tabs>
          <w:tab w:val="left" w:pos="142"/>
          <w:tab w:val="left" w:pos="851"/>
          <w:tab w:val="left" w:pos="1134"/>
        </w:tabs>
        <w:spacing w:line="259" w:lineRule="auto"/>
        <w:ind w:left="-142" w:firstLine="709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lastRenderedPageBreak/>
        <w:t>Підготувати сценарій проведення фестивалю професій.</w:t>
      </w:r>
    </w:p>
    <w:p w:rsidR="004A3776" w:rsidRDefault="004A3776" w:rsidP="004A3776">
      <w:pPr>
        <w:pStyle w:val="a3"/>
        <w:tabs>
          <w:tab w:val="left" w:pos="142"/>
          <w:tab w:val="left" w:pos="851"/>
          <w:tab w:val="left" w:pos="1134"/>
        </w:tabs>
        <w:spacing w:line="259" w:lineRule="auto"/>
        <w:ind w:left="567"/>
        <w:jc w:val="right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До 2</w:t>
      </w:r>
      <w:r w:rsidR="00C71A62">
        <w:rPr>
          <w:color w:val="1A1A1A" w:themeColor="background1" w:themeShade="1A"/>
          <w:sz w:val="28"/>
          <w:szCs w:val="28"/>
          <w:lang w:val="uk-UA"/>
        </w:rPr>
        <w:t>6</w:t>
      </w:r>
      <w:r>
        <w:rPr>
          <w:color w:val="1A1A1A" w:themeColor="background1" w:themeShade="1A"/>
          <w:sz w:val="28"/>
          <w:szCs w:val="28"/>
          <w:lang w:val="uk-UA"/>
        </w:rPr>
        <w:t>.03.202</w:t>
      </w:r>
      <w:r w:rsidR="00C71A62">
        <w:rPr>
          <w:color w:val="1A1A1A" w:themeColor="background1" w:themeShade="1A"/>
          <w:sz w:val="28"/>
          <w:szCs w:val="28"/>
          <w:lang w:val="uk-UA"/>
        </w:rPr>
        <w:t>5</w:t>
      </w:r>
    </w:p>
    <w:p w:rsidR="000562C2" w:rsidRPr="00D35CAA" w:rsidRDefault="000562C2" w:rsidP="00600F89">
      <w:pPr>
        <w:pStyle w:val="a3"/>
        <w:tabs>
          <w:tab w:val="left" w:pos="851"/>
        </w:tabs>
        <w:spacing w:line="259" w:lineRule="auto"/>
        <w:ind w:left="0" w:firstLine="567"/>
        <w:jc w:val="both"/>
        <w:rPr>
          <w:sz w:val="28"/>
          <w:szCs w:val="28"/>
          <w:lang w:val="uk-UA"/>
        </w:rPr>
      </w:pPr>
      <w:r w:rsidRPr="00D35CAA">
        <w:rPr>
          <w:sz w:val="28"/>
          <w:szCs w:val="28"/>
          <w:lang w:val="uk-UA"/>
        </w:rPr>
        <w:t>4</w:t>
      </w:r>
      <w:r w:rsidR="00D35CAA" w:rsidRPr="00D35CAA">
        <w:rPr>
          <w:sz w:val="28"/>
          <w:szCs w:val="28"/>
          <w:lang w:val="uk-UA"/>
        </w:rPr>
        <w:t>.</w:t>
      </w:r>
      <w:r w:rsidR="00216671">
        <w:rPr>
          <w:sz w:val="28"/>
          <w:szCs w:val="28"/>
          <w:lang w:val="uk-UA"/>
        </w:rPr>
        <w:t> Відділам бухгалтерського обліку та звітності (</w:t>
      </w:r>
      <w:r w:rsidR="00C71A62">
        <w:rPr>
          <w:sz w:val="28"/>
          <w:szCs w:val="28"/>
          <w:lang w:val="uk-UA"/>
        </w:rPr>
        <w:t>Галина БУТЕНКО</w:t>
      </w:r>
      <w:r w:rsidR="00216671">
        <w:rPr>
          <w:sz w:val="28"/>
          <w:szCs w:val="28"/>
          <w:lang w:val="uk-UA"/>
        </w:rPr>
        <w:t>) та планово-економічному відділу (</w:t>
      </w:r>
      <w:r w:rsidR="00C71A62">
        <w:rPr>
          <w:sz w:val="28"/>
          <w:szCs w:val="28"/>
          <w:lang w:val="uk-UA"/>
        </w:rPr>
        <w:t>Анна БЕЛЯКОВА</w:t>
      </w:r>
      <w:r w:rsidR="00216671">
        <w:rPr>
          <w:sz w:val="28"/>
          <w:szCs w:val="28"/>
          <w:lang w:val="uk-UA"/>
        </w:rPr>
        <w:t>) з</w:t>
      </w:r>
      <w:r w:rsidRPr="00D35CAA">
        <w:rPr>
          <w:sz w:val="28"/>
          <w:szCs w:val="28"/>
          <w:lang w:val="uk-UA"/>
        </w:rPr>
        <w:t xml:space="preserve">дійснити фінансування підготовки та проведення </w:t>
      </w:r>
      <w:r w:rsidR="005C00B0" w:rsidRPr="00D35CAA">
        <w:rPr>
          <w:sz w:val="28"/>
          <w:szCs w:val="28"/>
          <w:lang w:val="uk-UA"/>
        </w:rPr>
        <w:t>міського фестивалю з професій</w:t>
      </w:r>
      <w:r w:rsidR="00EF655E" w:rsidRPr="00D35CAA">
        <w:rPr>
          <w:sz w:val="28"/>
          <w:szCs w:val="28"/>
          <w:lang w:val="uk-UA"/>
        </w:rPr>
        <w:t xml:space="preserve"> </w:t>
      </w:r>
      <w:r w:rsidR="005C00B0" w:rsidRPr="00D35CAA">
        <w:rPr>
          <w:sz w:val="28"/>
          <w:szCs w:val="28"/>
          <w:lang w:val="uk-UA"/>
        </w:rPr>
        <w:t>у</w:t>
      </w:r>
      <w:r w:rsidR="00EF655E" w:rsidRPr="00D35CAA">
        <w:rPr>
          <w:sz w:val="28"/>
          <w:szCs w:val="28"/>
          <w:lang w:val="uk-UA"/>
        </w:rPr>
        <w:t xml:space="preserve"> межах ко</w:t>
      </w:r>
      <w:r w:rsidR="00F65F80" w:rsidRPr="00D35CAA">
        <w:rPr>
          <w:sz w:val="28"/>
          <w:szCs w:val="28"/>
          <w:lang w:val="uk-UA"/>
        </w:rPr>
        <w:t>ш</w:t>
      </w:r>
      <w:r w:rsidR="00EF655E" w:rsidRPr="00D35CAA">
        <w:rPr>
          <w:sz w:val="28"/>
          <w:szCs w:val="28"/>
          <w:lang w:val="uk-UA"/>
        </w:rPr>
        <w:t>торису</w:t>
      </w:r>
      <w:r w:rsidR="00F65F80" w:rsidRPr="00D35CAA">
        <w:rPr>
          <w:sz w:val="28"/>
          <w:szCs w:val="28"/>
          <w:lang w:val="uk-UA"/>
        </w:rPr>
        <w:t xml:space="preserve"> витрат на виконання </w:t>
      </w:r>
      <w:r w:rsidR="00F65F80" w:rsidRPr="00D35CAA">
        <w:rPr>
          <w:sz w:val="28"/>
          <w:lang w:val="uk-UA"/>
        </w:rPr>
        <w:t xml:space="preserve">Комплексної програми розвитку освіти м. Харкова </w:t>
      </w:r>
      <w:r w:rsidR="00FC50E1">
        <w:rPr>
          <w:sz w:val="28"/>
          <w:lang w:val="uk-UA"/>
        </w:rPr>
        <w:br/>
      </w:r>
      <w:r w:rsidR="00F65F80" w:rsidRPr="00D35CAA">
        <w:rPr>
          <w:sz w:val="28"/>
          <w:lang w:val="uk-UA"/>
        </w:rPr>
        <w:t>на </w:t>
      </w:r>
      <w:r w:rsidR="00F65F80" w:rsidRPr="00B12B1C">
        <w:rPr>
          <w:sz w:val="28"/>
          <w:lang w:val="uk-UA"/>
        </w:rPr>
        <w:t>2018-202</w:t>
      </w:r>
      <w:r w:rsidR="00B12B1C" w:rsidRPr="00B12B1C">
        <w:rPr>
          <w:sz w:val="28"/>
          <w:lang w:val="uk-UA"/>
        </w:rPr>
        <w:t>5</w:t>
      </w:r>
      <w:r w:rsidR="00F65F80" w:rsidRPr="00D35CAA">
        <w:rPr>
          <w:sz w:val="28"/>
          <w:lang w:val="uk-UA"/>
        </w:rPr>
        <w:t xml:space="preserve"> роки за</w:t>
      </w:r>
      <w:r w:rsidR="00AF22E5" w:rsidRPr="00D35CAA">
        <w:rPr>
          <w:sz w:val="28"/>
          <w:lang w:val="uk-UA"/>
        </w:rPr>
        <w:t> </w:t>
      </w:r>
      <w:r w:rsidR="00F65F80" w:rsidRPr="00D35CAA">
        <w:rPr>
          <w:sz w:val="28"/>
          <w:lang w:val="uk-UA"/>
        </w:rPr>
        <w:t>рахунок коштів бюджету Харківської міської територіальної громади на</w:t>
      </w:r>
      <w:r w:rsidR="00AF22E5" w:rsidRPr="00D35CAA">
        <w:rPr>
          <w:sz w:val="28"/>
          <w:lang w:val="uk-UA"/>
        </w:rPr>
        <w:t> </w:t>
      </w:r>
      <w:r w:rsidR="00F65F80" w:rsidRPr="00D35CAA">
        <w:rPr>
          <w:sz w:val="28"/>
          <w:lang w:val="uk-UA"/>
        </w:rPr>
        <w:t>202</w:t>
      </w:r>
      <w:r w:rsidR="00C71A62">
        <w:rPr>
          <w:sz w:val="28"/>
          <w:lang w:val="uk-UA"/>
        </w:rPr>
        <w:t>5</w:t>
      </w:r>
      <w:r w:rsidR="00F65F80" w:rsidRPr="00D35CAA">
        <w:rPr>
          <w:sz w:val="28"/>
          <w:lang w:val="uk-UA"/>
        </w:rPr>
        <w:t> рік</w:t>
      </w:r>
      <w:r w:rsidR="00AF22E5" w:rsidRPr="00D35CAA">
        <w:rPr>
          <w:sz w:val="28"/>
          <w:lang w:val="uk-UA"/>
        </w:rPr>
        <w:t>.</w:t>
      </w:r>
    </w:p>
    <w:p w:rsidR="000562C2" w:rsidRPr="00D35CAA" w:rsidRDefault="000562C2" w:rsidP="00600F89">
      <w:pPr>
        <w:tabs>
          <w:tab w:val="left" w:pos="284"/>
          <w:tab w:val="left" w:pos="851"/>
          <w:tab w:val="num" w:pos="928"/>
          <w:tab w:val="left" w:pos="1134"/>
        </w:tabs>
        <w:spacing w:line="259" w:lineRule="auto"/>
        <w:ind w:firstLine="567"/>
        <w:jc w:val="right"/>
        <w:rPr>
          <w:sz w:val="28"/>
          <w:szCs w:val="28"/>
          <w:lang w:val="uk-UA"/>
        </w:rPr>
      </w:pPr>
      <w:r w:rsidRPr="00D35CAA">
        <w:rPr>
          <w:sz w:val="28"/>
          <w:szCs w:val="28"/>
          <w:lang w:val="uk-UA"/>
        </w:rPr>
        <w:t xml:space="preserve">До </w:t>
      </w:r>
      <w:r w:rsidR="004A3776" w:rsidRPr="00D35CAA">
        <w:rPr>
          <w:sz w:val="28"/>
          <w:szCs w:val="28"/>
          <w:lang w:val="uk-UA"/>
        </w:rPr>
        <w:t>2</w:t>
      </w:r>
      <w:r w:rsidR="00C71A62">
        <w:rPr>
          <w:sz w:val="28"/>
          <w:szCs w:val="28"/>
          <w:lang w:val="uk-UA"/>
        </w:rPr>
        <w:t>6</w:t>
      </w:r>
      <w:r w:rsidRPr="00D35CAA">
        <w:rPr>
          <w:sz w:val="28"/>
          <w:szCs w:val="28"/>
          <w:lang w:val="uk-UA"/>
        </w:rPr>
        <w:t>.0</w:t>
      </w:r>
      <w:r w:rsidR="004A3776" w:rsidRPr="00D35CAA">
        <w:rPr>
          <w:sz w:val="28"/>
          <w:szCs w:val="28"/>
          <w:lang w:val="uk-UA"/>
        </w:rPr>
        <w:t>3</w:t>
      </w:r>
      <w:r w:rsidRPr="00D35CAA">
        <w:rPr>
          <w:sz w:val="28"/>
          <w:szCs w:val="28"/>
          <w:lang w:val="uk-UA"/>
        </w:rPr>
        <w:t>.202</w:t>
      </w:r>
      <w:r w:rsidR="00C71A62">
        <w:rPr>
          <w:sz w:val="28"/>
          <w:szCs w:val="28"/>
          <w:lang w:val="uk-UA"/>
        </w:rPr>
        <w:t>5</w:t>
      </w:r>
    </w:p>
    <w:p w:rsidR="00E43FB7" w:rsidRPr="00216671" w:rsidRDefault="00216671" w:rsidP="00216671">
      <w:pPr>
        <w:tabs>
          <w:tab w:val="left" w:pos="567"/>
          <w:tab w:val="left" w:pos="851"/>
        </w:tabs>
        <w:spacing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16671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 </w:t>
      </w:r>
      <w:r w:rsidR="002477FA" w:rsidRPr="00216671">
        <w:rPr>
          <w:sz w:val="28"/>
          <w:szCs w:val="28"/>
          <w:lang w:val="uk-UA"/>
        </w:rPr>
        <w:t>В</w:t>
      </w:r>
      <w:r w:rsidR="00E43FB7" w:rsidRPr="00216671">
        <w:rPr>
          <w:sz w:val="28"/>
          <w:szCs w:val="28"/>
          <w:lang w:val="uk-UA"/>
        </w:rPr>
        <w:t xml:space="preserve">ідділу кадрової роботи </w:t>
      </w:r>
      <w:r w:rsidR="002477FA" w:rsidRPr="00216671">
        <w:rPr>
          <w:sz w:val="28"/>
          <w:szCs w:val="28"/>
          <w:lang w:val="uk-UA"/>
        </w:rPr>
        <w:t>(</w:t>
      </w:r>
      <w:r w:rsidR="00C71A62">
        <w:rPr>
          <w:sz w:val="28"/>
          <w:szCs w:val="28"/>
          <w:lang w:val="uk-UA"/>
        </w:rPr>
        <w:t>Вікторія БРАЖНИК</w:t>
      </w:r>
      <w:r w:rsidR="00EF469A" w:rsidRPr="00216671">
        <w:rPr>
          <w:sz w:val="28"/>
          <w:szCs w:val="28"/>
          <w:lang w:val="uk-UA"/>
        </w:rPr>
        <w:t xml:space="preserve">) </w:t>
      </w:r>
      <w:r w:rsidR="00E43FB7" w:rsidRPr="00216671">
        <w:rPr>
          <w:sz w:val="28"/>
          <w:szCs w:val="28"/>
          <w:lang w:val="uk-UA"/>
        </w:rPr>
        <w:t xml:space="preserve">підготувати матеріали для нагородження працівників </w:t>
      </w:r>
      <w:r w:rsidR="002C0451" w:rsidRPr="00216671">
        <w:rPr>
          <w:sz w:val="28"/>
          <w:szCs w:val="28"/>
          <w:lang w:val="uk-UA"/>
        </w:rPr>
        <w:t>закладів освіти</w:t>
      </w:r>
      <w:r w:rsidR="00E43FB7" w:rsidRPr="00216671">
        <w:rPr>
          <w:sz w:val="28"/>
          <w:szCs w:val="28"/>
          <w:lang w:val="uk-UA"/>
        </w:rPr>
        <w:t xml:space="preserve">. </w:t>
      </w:r>
    </w:p>
    <w:p w:rsidR="00E43FB7" w:rsidRPr="00216671" w:rsidRDefault="00EF469A" w:rsidP="00600F89">
      <w:pPr>
        <w:tabs>
          <w:tab w:val="left" w:pos="851"/>
          <w:tab w:val="num" w:pos="928"/>
          <w:tab w:val="left" w:pos="1134"/>
        </w:tabs>
        <w:spacing w:line="259" w:lineRule="auto"/>
        <w:ind w:firstLine="567"/>
        <w:jc w:val="right"/>
        <w:rPr>
          <w:sz w:val="28"/>
          <w:szCs w:val="28"/>
          <w:lang w:val="uk-UA"/>
        </w:rPr>
      </w:pPr>
      <w:r w:rsidRPr="00D35CAA">
        <w:rPr>
          <w:sz w:val="28"/>
          <w:szCs w:val="28"/>
          <w:lang w:val="uk-UA"/>
        </w:rPr>
        <w:t xml:space="preserve">До </w:t>
      </w:r>
      <w:r w:rsidR="000817EE" w:rsidRPr="00D35CAA">
        <w:rPr>
          <w:sz w:val="28"/>
          <w:szCs w:val="28"/>
          <w:lang w:val="uk-UA"/>
        </w:rPr>
        <w:t>2</w:t>
      </w:r>
      <w:r w:rsidR="00C71A62">
        <w:rPr>
          <w:sz w:val="28"/>
          <w:szCs w:val="28"/>
          <w:lang w:val="uk-UA"/>
        </w:rPr>
        <w:t>6</w:t>
      </w:r>
      <w:r w:rsidR="00E43FB7" w:rsidRPr="00D35CAA">
        <w:rPr>
          <w:sz w:val="28"/>
          <w:szCs w:val="28"/>
          <w:lang w:val="uk-UA"/>
        </w:rPr>
        <w:t>.0</w:t>
      </w:r>
      <w:r w:rsidR="002C0451" w:rsidRPr="00D35CAA">
        <w:rPr>
          <w:sz w:val="28"/>
          <w:szCs w:val="28"/>
          <w:lang w:val="uk-UA"/>
        </w:rPr>
        <w:t>3</w:t>
      </w:r>
      <w:r w:rsidR="00E43FB7" w:rsidRPr="00D35CAA">
        <w:rPr>
          <w:sz w:val="28"/>
          <w:szCs w:val="28"/>
          <w:lang w:val="uk-UA"/>
        </w:rPr>
        <w:t>.20</w:t>
      </w:r>
      <w:r w:rsidR="0038767B" w:rsidRPr="00D35CAA">
        <w:rPr>
          <w:sz w:val="28"/>
          <w:szCs w:val="28"/>
          <w:lang w:val="uk-UA"/>
        </w:rPr>
        <w:t>2</w:t>
      </w:r>
      <w:r w:rsidR="00C71A62">
        <w:rPr>
          <w:sz w:val="28"/>
          <w:szCs w:val="28"/>
          <w:lang w:val="uk-UA"/>
        </w:rPr>
        <w:t>5</w:t>
      </w:r>
    </w:p>
    <w:p w:rsidR="00E43FB7" w:rsidRPr="00216671" w:rsidRDefault="00216671" w:rsidP="00216671">
      <w:pPr>
        <w:tabs>
          <w:tab w:val="left" w:pos="568"/>
        </w:tabs>
        <w:spacing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6. </w:t>
      </w:r>
      <w:r w:rsidR="00E43FB7" w:rsidRPr="00216671">
        <w:rPr>
          <w:sz w:val="28"/>
          <w:szCs w:val="28"/>
          <w:lang w:val="uk-UA"/>
        </w:rPr>
        <w:t>Управлінням освіти адміністрац</w:t>
      </w:r>
      <w:r w:rsidR="005C00B0" w:rsidRPr="00216671">
        <w:rPr>
          <w:sz w:val="28"/>
          <w:szCs w:val="28"/>
          <w:lang w:val="uk-UA"/>
        </w:rPr>
        <w:t xml:space="preserve">ій районів забезпечити участь </w:t>
      </w:r>
      <w:r w:rsidR="00FC50E1">
        <w:rPr>
          <w:sz w:val="28"/>
          <w:szCs w:val="28"/>
          <w:lang w:val="uk-UA"/>
        </w:rPr>
        <w:br/>
      </w:r>
      <w:r w:rsidR="005C00B0" w:rsidRPr="00216671">
        <w:rPr>
          <w:sz w:val="28"/>
          <w:szCs w:val="28"/>
          <w:lang w:val="uk-UA"/>
        </w:rPr>
        <w:t>у міському фестивалі професій учнів 9</w:t>
      </w:r>
      <w:r w:rsidR="00F363A7">
        <w:rPr>
          <w:sz w:val="28"/>
          <w:szCs w:val="28"/>
          <w:lang w:val="uk-UA"/>
        </w:rPr>
        <w:t>,11</w:t>
      </w:r>
      <w:r w:rsidR="005C00B0" w:rsidRPr="00216671">
        <w:rPr>
          <w:sz w:val="28"/>
          <w:szCs w:val="28"/>
          <w:lang w:val="uk-UA"/>
        </w:rPr>
        <w:t>-х класів</w:t>
      </w:r>
      <w:r w:rsidR="00E43FB7" w:rsidRPr="00216671">
        <w:rPr>
          <w:sz w:val="28"/>
          <w:szCs w:val="28"/>
          <w:lang w:val="uk-UA"/>
        </w:rPr>
        <w:t xml:space="preserve"> підпорядкованих закладів </w:t>
      </w:r>
      <w:r w:rsidR="005C00B0" w:rsidRPr="00216671">
        <w:rPr>
          <w:sz w:val="28"/>
          <w:szCs w:val="28"/>
          <w:lang w:val="uk-UA"/>
        </w:rPr>
        <w:t xml:space="preserve">загальної середньої </w:t>
      </w:r>
      <w:r w:rsidR="00E43FB7" w:rsidRPr="00216671">
        <w:rPr>
          <w:sz w:val="28"/>
          <w:szCs w:val="28"/>
          <w:lang w:val="uk-UA"/>
        </w:rPr>
        <w:t>освіти.</w:t>
      </w:r>
    </w:p>
    <w:p w:rsidR="00C71A62" w:rsidRDefault="00C71A62" w:rsidP="00C71A62">
      <w:pPr>
        <w:tabs>
          <w:tab w:val="left" w:pos="567"/>
        </w:tabs>
        <w:spacing w:line="259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Pr="00FE59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FE59F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5-27.03.2025</w:t>
      </w:r>
    </w:p>
    <w:p w:rsidR="00F503DE" w:rsidRPr="00216671" w:rsidRDefault="00216671" w:rsidP="00216671">
      <w:pPr>
        <w:tabs>
          <w:tab w:val="left" w:pos="567"/>
        </w:tabs>
        <w:spacing w:line="259" w:lineRule="auto"/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ab/>
        <w:t>7. </w:t>
      </w:r>
      <w:r w:rsidR="00F503DE" w:rsidRPr="00216671">
        <w:rPr>
          <w:sz w:val="28"/>
          <w:lang w:val="uk-UA"/>
        </w:rPr>
        <w:t xml:space="preserve">Консультанту комунального закладу «Харківський центр розвитку педагогічних працівників Харківської міської ради» </w:t>
      </w:r>
      <w:r w:rsidR="00F363A7">
        <w:rPr>
          <w:sz w:val="28"/>
          <w:lang w:val="uk-UA"/>
        </w:rPr>
        <w:t>Євгену ВОЙТЕНКУ</w:t>
      </w:r>
      <w:r w:rsidR="00F503DE" w:rsidRPr="00216671">
        <w:rPr>
          <w:bCs/>
          <w:sz w:val="28"/>
          <w:lang w:val="uk-UA"/>
        </w:rPr>
        <w:t xml:space="preserve"> розмістити цей наказ на сайті Департаменту освіти.</w:t>
      </w:r>
    </w:p>
    <w:p w:rsidR="00E43FB7" w:rsidRPr="00FE59F3" w:rsidRDefault="00E43FB7" w:rsidP="00600F89">
      <w:pPr>
        <w:pStyle w:val="a3"/>
        <w:tabs>
          <w:tab w:val="left" w:pos="426"/>
          <w:tab w:val="num" w:pos="928"/>
          <w:tab w:val="left" w:pos="993"/>
          <w:tab w:val="left" w:pos="1134"/>
        </w:tabs>
        <w:spacing w:line="259" w:lineRule="auto"/>
        <w:ind w:left="567"/>
        <w:jc w:val="right"/>
        <w:rPr>
          <w:sz w:val="28"/>
          <w:szCs w:val="28"/>
          <w:lang w:val="uk-UA"/>
        </w:rPr>
      </w:pPr>
      <w:r w:rsidRPr="00FE59F3">
        <w:rPr>
          <w:sz w:val="28"/>
          <w:szCs w:val="28"/>
          <w:lang w:val="uk-UA"/>
        </w:rPr>
        <w:t xml:space="preserve">До </w:t>
      </w:r>
      <w:r w:rsidR="00972608">
        <w:rPr>
          <w:sz w:val="28"/>
          <w:szCs w:val="28"/>
          <w:lang w:val="uk-UA"/>
        </w:rPr>
        <w:t>20</w:t>
      </w:r>
      <w:r w:rsidR="00987B7A">
        <w:rPr>
          <w:sz w:val="28"/>
          <w:szCs w:val="28"/>
          <w:lang w:val="uk-UA"/>
        </w:rPr>
        <w:t>.0</w:t>
      </w:r>
      <w:r w:rsidR="00972608">
        <w:rPr>
          <w:sz w:val="28"/>
          <w:szCs w:val="28"/>
          <w:lang w:val="uk-UA"/>
        </w:rPr>
        <w:t>3</w:t>
      </w:r>
      <w:r w:rsidR="00987B7A">
        <w:rPr>
          <w:sz w:val="28"/>
          <w:szCs w:val="28"/>
          <w:lang w:val="uk-UA"/>
        </w:rPr>
        <w:t>.</w:t>
      </w:r>
      <w:r w:rsidRPr="00FE59F3">
        <w:rPr>
          <w:sz w:val="28"/>
          <w:szCs w:val="28"/>
          <w:lang w:val="uk-UA"/>
        </w:rPr>
        <w:t>20</w:t>
      </w:r>
      <w:r w:rsidR="0038767B" w:rsidRPr="00FE59F3">
        <w:rPr>
          <w:sz w:val="28"/>
          <w:szCs w:val="28"/>
          <w:lang w:val="uk-UA"/>
        </w:rPr>
        <w:t>2</w:t>
      </w:r>
      <w:r w:rsidR="00C71A62">
        <w:rPr>
          <w:sz w:val="28"/>
          <w:szCs w:val="28"/>
          <w:lang w:val="uk-UA"/>
        </w:rPr>
        <w:t>5</w:t>
      </w:r>
    </w:p>
    <w:p w:rsidR="00E43FB7" w:rsidRPr="00FE59F3" w:rsidRDefault="00216671" w:rsidP="00216671">
      <w:pPr>
        <w:tabs>
          <w:tab w:val="left" w:pos="567"/>
          <w:tab w:val="left" w:pos="1134"/>
          <w:tab w:val="left" w:pos="1276"/>
        </w:tabs>
        <w:spacing w:line="259" w:lineRule="auto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ab/>
        <w:t>8. 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Контроль за виконанням наказу залишаю за собою.</w:t>
      </w:r>
    </w:p>
    <w:p w:rsidR="00E43FB7" w:rsidRPr="00FE59F3" w:rsidRDefault="00E43FB7" w:rsidP="00600F89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color w:val="1A1A1A" w:themeColor="background1" w:themeShade="1A"/>
          <w:szCs w:val="28"/>
          <w:lang w:val="uk-UA"/>
        </w:rPr>
      </w:pPr>
    </w:p>
    <w:p w:rsidR="00E43FB7" w:rsidRDefault="00E43FB7" w:rsidP="00600F89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color w:val="1A1A1A" w:themeColor="background1" w:themeShade="1A"/>
          <w:szCs w:val="28"/>
          <w:lang w:val="uk-UA"/>
        </w:rPr>
      </w:pPr>
    </w:p>
    <w:p w:rsidR="00804B53" w:rsidRPr="00FE59F3" w:rsidRDefault="00804B53" w:rsidP="00600F89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color w:val="1A1A1A" w:themeColor="background1" w:themeShade="1A"/>
          <w:szCs w:val="28"/>
          <w:lang w:val="uk-UA"/>
        </w:rPr>
      </w:pPr>
    </w:p>
    <w:p w:rsidR="00E43FB7" w:rsidRPr="00FE59F3" w:rsidRDefault="00E43FB7" w:rsidP="00600F89">
      <w:pPr>
        <w:tabs>
          <w:tab w:val="left" w:pos="6840"/>
        </w:tabs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t>Директор Департаменту освіти</w:t>
      </w:r>
      <w:r w:rsidRPr="00FE59F3">
        <w:rPr>
          <w:color w:val="1A1A1A" w:themeColor="background1" w:themeShade="1A"/>
          <w:sz w:val="28"/>
          <w:szCs w:val="28"/>
          <w:lang w:val="uk-UA"/>
        </w:rPr>
        <w:tab/>
      </w:r>
      <w:r w:rsidRPr="00FE59F3">
        <w:rPr>
          <w:color w:val="1A1A1A" w:themeColor="background1" w:themeShade="1A"/>
          <w:sz w:val="28"/>
          <w:szCs w:val="28"/>
          <w:lang w:val="uk-UA"/>
        </w:rPr>
        <w:tab/>
      </w:r>
      <w:r w:rsidR="00017FA7">
        <w:rPr>
          <w:color w:val="1A1A1A" w:themeColor="background1" w:themeShade="1A"/>
          <w:sz w:val="28"/>
          <w:szCs w:val="28"/>
          <w:lang w:val="uk-UA"/>
        </w:rPr>
        <w:t>Ольга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 ДЕМЕНКО</w:t>
      </w:r>
    </w:p>
    <w:p w:rsidR="00E43FB7" w:rsidRDefault="00E43FB7" w:rsidP="00600F89">
      <w:pPr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7448EF" w:rsidRDefault="007448EF" w:rsidP="007448EF">
      <w:pPr>
        <w:rPr>
          <w:lang w:val="uk-UA"/>
        </w:rPr>
      </w:pPr>
    </w:p>
    <w:p w:rsidR="00804B53" w:rsidRDefault="00804B53" w:rsidP="007448EF">
      <w:pPr>
        <w:rPr>
          <w:lang w:val="uk-UA"/>
        </w:rPr>
      </w:pPr>
    </w:p>
    <w:p w:rsidR="007448EF" w:rsidRPr="00D87709" w:rsidRDefault="007448EF" w:rsidP="007448EF">
      <w:pPr>
        <w:rPr>
          <w:lang w:val="uk-UA"/>
        </w:rPr>
      </w:pPr>
      <w:r w:rsidRPr="00D87709">
        <w:rPr>
          <w:lang w:val="uk-UA"/>
        </w:rPr>
        <w:t>ПОГОДЖЕНО</w:t>
      </w:r>
    </w:p>
    <w:p w:rsidR="007448EF" w:rsidRDefault="007448EF" w:rsidP="007448EF">
      <w:pPr>
        <w:rPr>
          <w:lang w:val="uk-UA"/>
        </w:rPr>
      </w:pPr>
      <w:r w:rsidRPr="00D87709">
        <w:rPr>
          <w:lang w:val="uk-UA"/>
        </w:rPr>
        <w:t xml:space="preserve">Уповноважена </w:t>
      </w:r>
      <w:r>
        <w:rPr>
          <w:lang w:val="uk-UA"/>
        </w:rPr>
        <w:t>особа з питань</w:t>
      </w:r>
    </w:p>
    <w:p w:rsidR="007448EF" w:rsidRDefault="007448EF" w:rsidP="007448EF">
      <w:pPr>
        <w:rPr>
          <w:lang w:val="uk-UA"/>
        </w:rPr>
      </w:pPr>
      <w:r>
        <w:rPr>
          <w:lang w:val="uk-UA"/>
        </w:rPr>
        <w:t>з</w:t>
      </w:r>
      <w:r w:rsidRPr="00D87709">
        <w:rPr>
          <w:lang w:val="uk-UA"/>
        </w:rPr>
        <w:t>апобігання</w:t>
      </w:r>
      <w:r>
        <w:rPr>
          <w:lang w:val="uk-UA"/>
        </w:rPr>
        <w:t xml:space="preserve"> </w:t>
      </w:r>
      <w:r w:rsidRPr="00D87709">
        <w:rPr>
          <w:lang w:val="uk-UA"/>
        </w:rPr>
        <w:t>та виявлення корупції</w:t>
      </w:r>
    </w:p>
    <w:p w:rsidR="007448EF" w:rsidRPr="00307C14" w:rsidRDefault="007448EF" w:rsidP="007448EF">
      <w:pPr>
        <w:rPr>
          <w:bCs/>
          <w:sz w:val="28"/>
          <w:szCs w:val="28"/>
          <w:lang w:val="uk-UA"/>
        </w:rPr>
      </w:pPr>
      <w:r w:rsidRPr="00D87709">
        <w:rPr>
          <w:lang w:val="uk-UA"/>
        </w:rPr>
        <w:t>в Департаменті освіти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17FA7">
        <w:rPr>
          <w:sz w:val="28"/>
          <w:szCs w:val="28"/>
          <w:lang w:val="uk-UA"/>
        </w:rPr>
        <w:t>Микола</w:t>
      </w:r>
      <w:r>
        <w:rPr>
          <w:sz w:val="28"/>
          <w:szCs w:val="28"/>
          <w:lang w:val="uk-UA"/>
        </w:rPr>
        <w:t> З</w:t>
      </w:r>
      <w:r w:rsidR="00F3347F">
        <w:rPr>
          <w:sz w:val="28"/>
          <w:szCs w:val="28"/>
          <w:lang w:val="uk-UA"/>
        </w:rPr>
        <w:t>АКІПНИЙ</w:t>
      </w:r>
    </w:p>
    <w:p w:rsidR="007448EF" w:rsidRDefault="007448EF" w:rsidP="006371F4">
      <w:pPr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511C9A" w:rsidRDefault="00511C9A" w:rsidP="0036250A">
      <w:pPr>
        <w:ind w:left="1500" w:hanging="1500"/>
        <w:jc w:val="both"/>
        <w:rPr>
          <w:bCs/>
          <w:color w:val="1A1A1A" w:themeColor="background1" w:themeShade="1A"/>
          <w:sz w:val="28"/>
          <w:szCs w:val="28"/>
          <w:lang w:val="en-US"/>
        </w:rPr>
      </w:pPr>
    </w:p>
    <w:p w:rsidR="00511C9A" w:rsidRDefault="00511C9A" w:rsidP="0036250A">
      <w:pPr>
        <w:ind w:left="1500" w:hanging="1500"/>
        <w:jc w:val="both"/>
        <w:rPr>
          <w:bCs/>
          <w:color w:val="1A1A1A" w:themeColor="background1" w:themeShade="1A"/>
          <w:sz w:val="28"/>
          <w:szCs w:val="28"/>
          <w:lang w:val="en-US"/>
        </w:rPr>
      </w:pPr>
    </w:p>
    <w:p w:rsidR="00511C9A" w:rsidRDefault="00511C9A" w:rsidP="0036250A">
      <w:pPr>
        <w:ind w:left="1500" w:hanging="1500"/>
        <w:jc w:val="both"/>
        <w:rPr>
          <w:bCs/>
          <w:color w:val="1A1A1A" w:themeColor="background1" w:themeShade="1A"/>
          <w:sz w:val="28"/>
          <w:szCs w:val="28"/>
          <w:lang w:val="en-US"/>
        </w:rPr>
      </w:pPr>
    </w:p>
    <w:p w:rsidR="00511C9A" w:rsidRDefault="00511C9A" w:rsidP="0036250A">
      <w:pPr>
        <w:ind w:left="1500" w:hanging="1500"/>
        <w:jc w:val="both"/>
        <w:rPr>
          <w:bCs/>
          <w:color w:val="1A1A1A" w:themeColor="background1" w:themeShade="1A"/>
          <w:sz w:val="28"/>
          <w:szCs w:val="28"/>
          <w:lang w:val="en-US"/>
        </w:rPr>
      </w:pPr>
    </w:p>
    <w:p w:rsidR="00511C9A" w:rsidRDefault="00511C9A" w:rsidP="0036250A">
      <w:pPr>
        <w:ind w:left="1500" w:hanging="1500"/>
        <w:jc w:val="both"/>
        <w:rPr>
          <w:bCs/>
          <w:color w:val="1A1A1A" w:themeColor="background1" w:themeShade="1A"/>
          <w:sz w:val="28"/>
          <w:szCs w:val="28"/>
          <w:lang w:val="en-US"/>
        </w:rPr>
      </w:pPr>
    </w:p>
    <w:p w:rsidR="00511C9A" w:rsidRDefault="00511C9A" w:rsidP="0036250A">
      <w:pPr>
        <w:ind w:left="1500" w:hanging="1500"/>
        <w:jc w:val="both"/>
        <w:rPr>
          <w:bCs/>
          <w:color w:val="1A1A1A" w:themeColor="background1" w:themeShade="1A"/>
          <w:sz w:val="28"/>
          <w:szCs w:val="28"/>
          <w:lang w:val="en-US"/>
        </w:rPr>
      </w:pPr>
    </w:p>
    <w:p w:rsidR="00511C9A" w:rsidRDefault="00511C9A" w:rsidP="0036250A">
      <w:pPr>
        <w:ind w:left="1500" w:hanging="1500"/>
        <w:jc w:val="both"/>
        <w:rPr>
          <w:bCs/>
          <w:color w:val="1A1A1A" w:themeColor="background1" w:themeShade="1A"/>
          <w:sz w:val="28"/>
          <w:szCs w:val="28"/>
          <w:lang w:val="en-US"/>
        </w:rPr>
      </w:pPr>
    </w:p>
    <w:p w:rsidR="00511C9A" w:rsidRDefault="00511C9A" w:rsidP="0036250A">
      <w:pPr>
        <w:ind w:left="1500" w:hanging="1500"/>
        <w:jc w:val="both"/>
        <w:rPr>
          <w:bCs/>
          <w:color w:val="1A1A1A" w:themeColor="background1" w:themeShade="1A"/>
          <w:sz w:val="28"/>
          <w:szCs w:val="28"/>
          <w:lang w:val="en-US"/>
        </w:rPr>
      </w:pPr>
    </w:p>
    <w:p w:rsidR="00511C9A" w:rsidRDefault="00511C9A" w:rsidP="0036250A">
      <w:pPr>
        <w:ind w:left="1500" w:hanging="1500"/>
        <w:jc w:val="both"/>
        <w:rPr>
          <w:bCs/>
          <w:color w:val="1A1A1A" w:themeColor="background1" w:themeShade="1A"/>
          <w:sz w:val="28"/>
          <w:szCs w:val="28"/>
          <w:lang w:val="en-US"/>
        </w:rPr>
      </w:pPr>
    </w:p>
    <w:p w:rsidR="00511C9A" w:rsidRDefault="00511C9A" w:rsidP="0036250A">
      <w:pPr>
        <w:ind w:left="1500" w:hanging="1500"/>
        <w:jc w:val="both"/>
        <w:rPr>
          <w:bCs/>
          <w:color w:val="1A1A1A" w:themeColor="background1" w:themeShade="1A"/>
          <w:sz w:val="28"/>
          <w:szCs w:val="28"/>
          <w:lang w:val="en-US"/>
        </w:rPr>
      </w:pPr>
    </w:p>
    <w:p w:rsidR="00E43FB7" w:rsidRPr="00FE59F3" w:rsidRDefault="004A3776" w:rsidP="0036250A">
      <w:pPr>
        <w:ind w:left="1500" w:hanging="1500"/>
        <w:jc w:val="both"/>
        <w:rPr>
          <w:color w:val="1A1A1A" w:themeColor="background1" w:themeShade="1A"/>
          <w:sz w:val="20"/>
          <w:szCs w:val="20"/>
          <w:lang w:val="uk-UA"/>
        </w:rPr>
      </w:pPr>
      <w:bookmarkStart w:id="1" w:name="_GoBack"/>
      <w:bookmarkEnd w:id="1"/>
      <w:r>
        <w:rPr>
          <w:color w:val="1A1A1A" w:themeColor="background1" w:themeShade="1A"/>
          <w:sz w:val="20"/>
          <w:szCs w:val="20"/>
          <w:lang w:val="uk-UA"/>
        </w:rPr>
        <w:t>Ростовська</w:t>
      </w:r>
      <w:r w:rsidR="00E43FB7" w:rsidRPr="00FE59F3">
        <w:rPr>
          <w:color w:val="1A1A1A" w:themeColor="background1" w:themeShade="1A"/>
          <w:sz w:val="20"/>
          <w:szCs w:val="20"/>
          <w:lang w:val="uk-UA"/>
        </w:rPr>
        <w:t xml:space="preserve"> </w:t>
      </w:r>
      <w:r w:rsidR="0036250A" w:rsidRPr="00FE59F3">
        <w:rPr>
          <w:color w:val="1A1A1A" w:themeColor="background1" w:themeShade="1A"/>
          <w:sz w:val="20"/>
          <w:szCs w:val="20"/>
          <w:lang w:val="uk-UA"/>
        </w:rPr>
        <w:t xml:space="preserve"> </w:t>
      </w:r>
    </w:p>
    <w:sectPr w:rsidR="00E43FB7" w:rsidRPr="00FE59F3" w:rsidSect="00CD1EBC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D0" w:rsidRDefault="002639D0">
      <w:r>
        <w:separator/>
      </w:r>
    </w:p>
  </w:endnote>
  <w:endnote w:type="continuationSeparator" w:id="0">
    <w:p w:rsidR="002639D0" w:rsidRDefault="0026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D0" w:rsidRDefault="002639D0">
      <w:r>
        <w:separator/>
      </w:r>
    </w:p>
  </w:footnote>
  <w:footnote w:type="continuationSeparator" w:id="0">
    <w:p w:rsidR="002639D0" w:rsidRDefault="00263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D26" w:rsidRDefault="00B53D26" w:rsidP="006371F4">
    <w:pPr>
      <w:pStyle w:val="a6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11C9A">
      <w:rPr>
        <w:noProof/>
      </w:rPr>
      <w:t>2</w:t>
    </w:r>
    <w:r>
      <w:rPr>
        <w:noProof/>
      </w:rPr>
      <w:fldChar w:fldCharType="end"/>
    </w:r>
  </w:p>
  <w:p w:rsidR="00B53D26" w:rsidRPr="006371F4" w:rsidRDefault="00B53D26" w:rsidP="006371F4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3E3"/>
    <w:multiLevelType w:val="hybridMultilevel"/>
    <w:tmpl w:val="D0329D16"/>
    <w:lvl w:ilvl="0" w:tplc="4310299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A5162F"/>
    <w:multiLevelType w:val="hybridMultilevel"/>
    <w:tmpl w:val="69FA2CB0"/>
    <w:lvl w:ilvl="0" w:tplc="564C0D1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C0E29F4"/>
    <w:multiLevelType w:val="multilevel"/>
    <w:tmpl w:val="70E6B8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">
    <w:nsid w:val="6FEC73A6"/>
    <w:multiLevelType w:val="multilevel"/>
    <w:tmpl w:val="CE8081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FB7"/>
    <w:rsid w:val="00017FA7"/>
    <w:rsid w:val="00027B2F"/>
    <w:rsid w:val="000562C2"/>
    <w:rsid w:val="000817EE"/>
    <w:rsid w:val="000F4D43"/>
    <w:rsid w:val="00127FDA"/>
    <w:rsid w:val="00216671"/>
    <w:rsid w:val="002243EC"/>
    <w:rsid w:val="0023721E"/>
    <w:rsid w:val="002477FA"/>
    <w:rsid w:val="002639D0"/>
    <w:rsid w:val="00287C79"/>
    <w:rsid w:val="002C0451"/>
    <w:rsid w:val="002F4080"/>
    <w:rsid w:val="003416F5"/>
    <w:rsid w:val="0036250A"/>
    <w:rsid w:val="003862BE"/>
    <w:rsid w:val="0038767B"/>
    <w:rsid w:val="00393699"/>
    <w:rsid w:val="00394824"/>
    <w:rsid w:val="003B3828"/>
    <w:rsid w:val="003B5EE0"/>
    <w:rsid w:val="003D4485"/>
    <w:rsid w:val="003F0803"/>
    <w:rsid w:val="00424B55"/>
    <w:rsid w:val="0044157D"/>
    <w:rsid w:val="004A3776"/>
    <w:rsid w:val="00511C9A"/>
    <w:rsid w:val="00524B92"/>
    <w:rsid w:val="005C00B0"/>
    <w:rsid w:val="00600F89"/>
    <w:rsid w:val="00620487"/>
    <w:rsid w:val="006371F4"/>
    <w:rsid w:val="00662644"/>
    <w:rsid w:val="00696BDB"/>
    <w:rsid w:val="007448EF"/>
    <w:rsid w:val="00750235"/>
    <w:rsid w:val="00782F00"/>
    <w:rsid w:val="007C6B04"/>
    <w:rsid w:val="00804B53"/>
    <w:rsid w:val="00823BEE"/>
    <w:rsid w:val="008F2242"/>
    <w:rsid w:val="008F761A"/>
    <w:rsid w:val="00921DF2"/>
    <w:rsid w:val="0092223F"/>
    <w:rsid w:val="00940A9D"/>
    <w:rsid w:val="00972608"/>
    <w:rsid w:val="00985318"/>
    <w:rsid w:val="00985BCC"/>
    <w:rsid w:val="00985C59"/>
    <w:rsid w:val="00987B7A"/>
    <w:rsid w:val="009C1105"/>
    <w:rsid w:val="009C7D87"/>
    <w:rsid w:val="00A066EB"/>
    <w:rsid w:val="00A10CBB"/>
    <w:rsid w:val="00AF22E5"/>
    <w:rsid w:val="00B12B1C"/>
    <w:rsid w:val="00B53D26"/>
    <w:rsid w:val="00B748FA"/>
    <w:rsid w:val="00BE5EC1"/>
    <w:rsid w:val="00C40816"/>
    <w:rsid w:val="00C67A2F"/>
    <w:rsid w:val="00C71A62"/>
    <w:rsid w:val="00C7548C"/>
    <w:rsid w:val="00C9677E"/>
    <w:rsid w:val="00CA63E6"/>
    <w:rsid w:val="00CD1EBC"/>
    <w:rsid w:val="00CD2119"/>
    <w:rsid w:val="00D35CAA"/>
    <w:rsid w:val="00D9217B"/>
    <w:rsid w:val="00DB454D"/>
    <w:rsid w:val="00DE0F3E"/>
    <w:rsid w:val="00E358BA"/>
    <w:rsid w:val="00E43FB7"/>
    <w:rsid w:val="00E6445B"/>
    <w:rsid w:val="00ED32DB"/>
    <w:rsid w:val="00ED6A3C"/>
    <w:rsid w:val="00EF469A"/>
    <w:rsid w:val="00EF655E"/>
    <w:rsid w:val="00F108F0"/>
    <w:rsid w:val="00F1493B"/>
    <w:rsid w:val="00F16019"/>
    <w:rsid w:val="00F3347F"/>
    <w:rsid w:val="00F363A7"/>
    <w:rsid w:val="00F503DE"/>
    <w:rsid w:val="00F65F80"/>
    <w:rsid w:val="00F72C34"/>
    <w:rsid w:val="00F8078A"/>
    <w:rsid w:val="00F96726"/>
    <w:rsid w:val="00FA549F"/>
    <w:rsid w:val="00FC50E1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B7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a4">
    <w:name w:val="Body Text"/>
    <w:basedOn w:val="a"/>
    <w:link w:val="a5"/>
    <w:rsid w:val="00E43FB7"/>
    <w:pPr>
      <w:spacing w:after="120" w:line="360" w:lineRule="auto"/>
      <w:ind w:firstLine="7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FB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rsid w:val="00E43FB7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43FB7"/>
    <w:rPr>
      <w:rFonts w:ascii="Times New Roman" w:eastAsia="Times New Roman" w:hAnsi="Times New Roman" w:cs="Times New Roman"/>
      <w:sz w:val="28"/>
      <w:szCs w:val="24"/>
    </w:rPr>
  </w:style>
  <w:style w:type="character" w:customStyle="1" w:styleId="43">
    <w:name w:val="Заголовок №4 (3)"/>
    <w:rsid w:val="00E43F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8">
    <w:name w:val="Plain Text"/>
    <w:basedOn w:val="a"/>
    <w:link w:val="a9"/>
    <w:rsid w:val="00E43FB7"/>
    <w:pPr>
      <w:ind w:firstLine="709"/>
      <w:jc w:val="both"/>
    </w:pPr>
    <w:rPr>
      <w:rFonts w:ascii="Courier New" w:hAnsi="Courier New"/>
      <w:color w:val="000000"/>
      <w:w w:val="90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E43FB7"/>
    <w:rPr>
      <w:rFonts w:ascii="Courier New" w:eastAsia="Times New Roman" w:hAnsi="Courier New" w:cs="Times New Roman"/>
      <w:color w:val="000000"/>
      <w:w w:val="90"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40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0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3625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25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9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61</cp:revision>
  <cp:lastPrinted>2025-03-10T09:05:00Z</cp:lastPrinted>
  <dcterms:created xsi:type="dcterms:W3CDTF">2019-06-19T11:13:00Z</dcterms:created>
  <dcterms:modified xsi:type="dcterms:W3CDTF">2025-03-12T08:36:00Z</dcterms:modified>
</cp:coreProperties>
</file>