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99" w:rsidRPr="00B83F22" w:rsidRDefault="00683709" w:rsidP="00066B2E">
      <w:pPr>
        <w:autoSpaceDE w:val="0"/>
        <w:autoSpaceDN w:val="0"/>
        <w:adjustRightInd w:val="0"/>
        <w:spacing w:after="0" w:line="360" w:lineRule="auto"/>
        <w:jc w:val="center"/>
        <w:rPr>
          <w:rFonts w:ascii="Times New Roman" w:eastAsia="TimesNewRomanPS-BoldMT" w:hAnsi="Times New Roman" w:cs="Times New Roman"/>
          <w:bCs/>
          <w:color w:val="000000"/>
          <w:sz w:val="28"/>
          <w:szCs w:val="28"/>
          <w:lang w:val="uk-UA"/>
        </w:rPr>
      </w:pPr>
      <w:bookmarkStart w:id="0" w:name="_GoBack"/>
      <w:bookmarkEnd w:id="0"/>
      <w:r w:rsidRPr="00B83F22">
        <w:rPr>
          <w:rFonts w:ascii="Times New Roman" w:eastAsia="TimesNewRomanPS-BoldMT" w:hAnsi="Times New Roman" w:cs="Times New Roman"/>
          <w:bCs/>
          <w:color w:val="000000"/>
          <w:sz w:val="28"/>
          <w:szCs w:val="28"/>
          <w:lang w:val="uk-UA"/>
        </w:rPr>
        <w:t>ЗАДАЧІ</w:t>
      </w:r>
    </w:p>
    <w:p w:rsidR="00683709" w:rsidRPr="00B83F22" w:rsidRDefault="00E30699" w:rsidP="00066B2E">
      <w:pPr>
        <w:autoSpaceDE w:val="0"/>
        <w:autoSpaceDN w:val="0"/>
        <w:adjustRightInd w:val="0"/>
        <w:spacing w:after="0" w:line="360" w:lineRule="auto"/>
        <w:jc w:val="center"/>
        <w:rPr>
          <w:rFonts w:ascii="Times New Roman" w:eastAsia="TimesNewRomanPS-BoldMT" w:hAnsi="Times New Roman" w:cs="Times New Roman"/>
          <w:bCs/>
          <w:color w:val="000000"/>
          <w:sz w:val="28"/>
          <w:szCs w:val="28"/>
          <w:lang w:val="uk-UA"/>
        </w:rPr>
      </w:pPr>
      <w:r w:rsidRPr="00B83F22">
        <w:rPr>
          <w:rFonts w:ascii="Times New Roman" w:eastAsia="TimesNewRomanPS-BoldMT" w:hAnsi="Times New Roman" w:cs="Times New Roman"/>
          <w:bCs/>
          <w:color w:val="000000"/>
          <w:sz w:val="28"/>
          <w:szCs w:val="28"/>
          <w:lang w:val="uk-UA"/>
        </w:rPr>
        <w:t>XIX міського турніру юних хіміків (2021/2022 навчальний рік)</w:t>
      </w:r>
    </w:p>
    <w:p w:rsidR="004D5C12" w:rsidRDefault="004D5C12" w:rsidP="00B83F22">
      <w:pPr>
        <w:autoSpaceDE w:val="0"/>
        <w:autoSpaceDN w:val="0"/>
        <w:adjustRightInd w:val="0"/>
        <w:spacing w:after="0" w:line="360" w:lineRule="auto"/>
        <w:jc w:val="both"/>
        <w:rPr>
          <w:rFonts w:ascii="Times New Roman" w:eastAsia="TimesNewRomanPS-BoldMT" w:hAnsi="Times New Roman" w:cs="Times New Roman"/>
          <w:bCs/>
          <w:color w:val="000000"/>
          <w:sz w:val="28"/>
          <w:szCs w:val="28"/>
          <w:lang w:val="uk-UA"/>
        </w:rPr>
      </w:pPr>
    </w:p>
    <w:p w:rsidR="00683709" w:rsidRPr="00B83F22" w:rsidRDefault="004D5C12" w:rsidP="00B83F22">
      <w:pPr>
        <w:autoSpaceDE w:val="0"/>
        <w:autoSpaceDN w:val="0"/>
        <w:adjustRightInd w:val="0"/>
        <w:spacing w:after="0" w:line="360" w:lineRule="auto"/>
        <w:jc w:val="both"/>
        <w:rPr>
          <w:rFonts w:ascii="Times New Roman" w:eastAsia="TimesNewRomanPS-BoldMT" w:hAnsi="Times New Roman" w:cs="Times New Roman"/>
          <w:bCs/>
          <w:color w:val="000000"/>
          <w:sz w:val="28"/>
          <w:szCs w:val="28"/>
          <w:lang w:val="uk-UA"/>
        </w:rPr>
      </w:pPr>
      <w:r>
        <w:rPr>
          <w:rFonts w:ascii="Times New Roman" w:eastAsia="TimesNewRomanPS-BoldMT" w:hAnsi="Times New Roman" w:cs="Times New Roman"/>
          <w:bCs/>
          <w:color w:val="000000"/>
          <w:sz w:val="28"/>
          <w:szCs w:val="28"/>
          <w:lang w:val="uk-UA"/>
        </w:rPr>
        <w:t>(Збережено нумерацію</w:t>
      </w:r>
      <w:r w:rsidR="00B83F22">
        <w:rPr>
          <w:rFonts w:ascii="Times New Roman" w:eastAsia="TimesNewRomanPS-BoldMT" w:hAnsi="Times New Roman" w:cs="Times New Roman"/>
          <w:bCs/>
          <w:color w:val="000000"/>
          <w:sz w:val="28"/>
          <w:szCs w:val="28"/>
          <w:lang w:val="uk-UA"/>
        </w:rPr>
        <w:t xml:space="preserve"> задач </w:t>
      </w:r>
      <w:r>
        <w:rPr>
          <w:rFonts w:ascii="Times New Roman" w:eastAsia="TimesNewRomanPS-BoldMT" w:hAnsi="Times New Roman" w:cs="Times New Roman"/>
          <w:bCs/>
          <w:color w:val="000000"/>
          <w:sz w:val="28"/>
          <w:szCs w:val="28"/>
          <w:lang w:val="uk-UA"/>
        </w:rPr>
        <w:t>ІІ Відкритого т</w:t>
      </w:r>
      <w:r w:rsidR="00B83F22" w:rsidRPr="00B83F22">
        <w:rPr>
          <w:rFonts w:ascii="Times New Roman" w:eastAsia="TimesNewRomanPS-BoldMT" w:hAnsi="Times New Roman" w:cs="Times New Roman"/>
          <w:bCs/>
          <w:color w:val="000000"/>
          <w:sz w:val="28"/>
          <w:szCs w:val="28"/>
          <w:lang w:val="uk-UA"/>
        </w:rPr>
        <w:t xml:space="preserve">урніру </w:t>
      </w:r>
      <w:r>
        <w:rPr>
          <w:rFonts w:ascii="Times New Roman" w:eastAsia="TimesNewRomanPS-BoldMT" w:hAnsi="Times New Roman" w:cs="Times New Roman"/>
          <w:bCs/>
          <w:color w:val="000000"/>
          <w:sz w:val="28"/>
          <w:szCs w:val="28"/>
          <w:lang w:val="uk-UA"/>
        </w:rPr>
        <w:t>юних х</w:t>
      </w:r>
      <w:r w:rsidR="00B83F22" w:rsidRPr="00B83F22">
        <w:rPr>
          <w:rFonts w:ascii="Times New Roman" w:eastAsia="TimesNewRomanPS-BoldMT" w:hAnsi="Times New Roman" w:cs="Times New Roman"/>
          <w:bCs/>
          <w:color w:val="000000"/>
          <w:sz w:val="28"/>
          <w:szCs w:val="28"/>
          <w:lang w:val="uk-UA"/>
        </w:rPr>
        <w:t>іміків</w:t>
      </w:r>
      <w:r>
        <w:rPr>
          <w:rFonts w:ascii="Times New Roman" w:eastAsia="TimesNewRomanPS-BoldMT" w:hAnsi="Times New Roman" w:cs="Times New Roman"/>
          <w:bCs/>
          <w:color w:val="000000"/>
          <w:sz w:val="28"/>
          <w:szCs w:val="28"/>
          <w:lang w:val="uk-UA"/>
        </w:rPr>
        <w:t xml:space="preserve">                    </w:t>
      </w:r>
      <w:r w:rsidRPr="00B83F22">
        <w:rPr>
          <w:rFonts w:ascii="Times New Roman" w:eastAsia="TimesNewRomanPS-BoldMT" w:hAnsi="Times New Roman" w:cs="Times New Roman"/>
          <w:bCs/>
          <w:color w:val="000000"/>
          <w:sz w:val="28"/>
          <w:szCs w:val="28"/>
          <w:lang w:val="uk-UA"/>
        </w:rPr>
        <w:t xml:space="preserve">2021/2022 </w:t>
      </w:r>
      <w:proofErr w:type="spellStart"/>
      <w:r w:rsidRPr="00B83F22">
        <w:rPr>
          <w:rFonts w:ascii="Times New Roman" w:eastAsia="TimesNewRomanPS-BoldMT" w:hAnsi="Times New Roman" w:cs="Times New Roman"/>
          <w:bCs/>
          <w:color w:val="000000"/>
          <w:sz w:val="28"/>
          <w:szCs w:val="28"/>
          <w:lang w:val="uk-UA"/>
        </w:rPr>
        <w:t>н</w:t>
      </w:r>
      <w:r>
        <w:rPr>
          <w:rFonts w:ascii="Times New Roman" w:eastAsia="TimesNewRomanPS-BoldMT" w:hAnsi="Times New Roman" w:cs="Times New Roman"/>
          <w:bCs/>
          <w:color w:val="000000"/>
          <w:sz w:val="28"/>
          <w:szCs w:val="28"/>
          <w:lang w:val="uk-UA"/>
        </w:rPr>
        <w:t>.р</w:t>
      </w:r>
      <w:proofErr w:type="spellEnd"/>
      <w:r w:rsidR="00B83F22">
        <w:rPr>
          <w:rFonts w:ascii="Times New Roman" w:eastAsia="TimesNewRomanPS-BoldMT" w:hAnsi="Times New Roman" w:cs="Times New Roman"/>
          <w:bCs/>
          <w:color w:val="000000"/>
          <w:sz w:val="28"/>
          <w:szCs w:val="28"/>
          <w:lang w:val="uk-UA"/>
        </w:rPr>
        <w:t>)</w:t>
      </w:r>
    </w:p>
    <w:p w:rsidR="00683709" w:rsidRPr="00B83F22" w:rsidRDefault="00683709" w:rsidP="00B83F22">
      <w:pPr>
        <w:autoSpaceDE w:val="0"/>
        <w:autoSpaceDN w:val="0"/>
        <w:adjustRightInd w:val="0"/>
        <w:spacing w:after="0" w:line="360" w:lineRule="auto"/>
        <w:jc w:val="both"/>
        <w:rPr>
          <w:rFonts w:ascii="Times New Roman" w:eastAsia="BookAntiqua" w:hAnsi="Times New Roman" w:cs="Times New Roman"/>
          <w:color w:val="000000"/>
          <w:sz w:val="28"/>
          <w:szCs w:val="28"/>
          <w:lang w:val="uk-UA"/>
        </w:rPr>
      </w:pPr>
      <w:r w:rsidRPr="00B83F22">
        <w:rPr>
          <w:rFonts w:ascii="Times New Roman" w:eastAsia="TimesNewRomanPS-BoldMT" w:hAnsi="Times New Roman" w:cs="Times New Roman"/>
          <w:b/>
          <w:color w:val="000000"/>
          <w:sz w:val="28"/>
          <w:szCs w:val="28"/>
          <w:lang w:val="uk-UA"/>
        </w:rPr>
        <w:t>1. «</w:t>
      </w:r>
      <w:r w:rsidRPr="00B83F22">
        <w:rPr>
          <w:rFonts w:ascii="Times New Roman" w:eastAsia="TimesNewRomanPS-BoldMT" w:hAnsi="Times New Roman" w:cs="Times New Roman"/>
          <w:b/>
          <w:bCs/>
          <w:color w:val="000000"/>
          <w:sz w:val="28"/>
          <w:szCs w:val="28"/>
          <w:lang w:val="uk-UA"/>
        </w:rPr>
        <w:t>Анодне розчинення</w:t>
      </w:r>
      <w:r w:rsidRPr="00B83F22">
        <w:rPr>
          <w:rFonts w:ascii="Times New Roman" w:eastAsia="TimesNewRomanPS-BoldMT" w:hAnsi="Times New Roman" w:cs="Times New Roman"/>
          <w:b/>
          <w:color w:val="000000"/>
          <w:sz w:val="28"/>
          <w:szCs w:val="28"/>
          <w:lang w:val="uk-UA"/>
        </w:rPr>
        <w:t>».</w:t>
      </w:r>
      <w:r w:rsidRPr="00B83F22">
        <w:rPr>
          <w:rFonts w:ascii="Times New Roman" w:eastAsia="TimesNewRomanPS-BoldMT"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Оцініть максимальну товщину металевої пластинки</w:t>
      </w:r>
      <w:r w:rsidRPr="00B83F22">
        <w:rPr>
          <w:rFonts w:ascii="Times New Roman" w:eastAsia="TimesNewRomanPS-BoldMT"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 xml:space="preserve">яку можна просвердлити </w:t>
      </w:r>
      <w:proofErr w:type="spellStart"/>
      <w:r w:rsidRPr="00B83F22">
        <w:rPr>
          <w:rFonts w:ascii="Times New Roman" w:eastAsia="BookAntiqua" w:hAnsi="Times New Roman" w:cs="Times New Roman"/>
          <w:color w:val="000000"/>
          <w:sz w:val="28"/>
          <w:szCs w:val="28"/>
          <w:lang w:val="uk-UA"/>
        </w:rPr>
        <w:t>електрохімічно</w:t>
      </w:r>
      <w:proofErr w:type="spellEnd"/>
      <w:r w:rsidRPr="00B83F22">
        <w:rPr>
          <w:rFonts w:ascii="Times New Roman" w:eastAsia="BookAntiqua" w:hAnsi="Times New Roman" w:cs="Times New Roman"/>
          <w:color w:val="000000"/>
          <w:sz w:val="28"/>
          <w:szCs w:val="28"/>
          <w:lang w:val="uk-UA"/>
        </w:rPr>
        <w:t xml:space="preserve"> за допомогою звичайної батарейки</w:t>
      </w:r>
      <w:r w:rsidRPr="00B83F22">
        <w:rPr>
          <w:rFonts w:ascii="Times New Roman" w:eastAsia="TimesNewRomanPS-BoldMT"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за умови що електроліт на метал не діє</w:t>
      </w:r>
      <w:r w:rsidRPr="00B83F22">
        <w:rPr>
          <w:rFonts w:ascii="Times New Roman" w:eastAsia="TimesNewRomanPS-BoldMT"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Яким буде ККД такої електрохімічної дрилі</w:t>
      </w:r>
      <w:r w:rsidRPr="00B83F22">
        <w:rPr>
          <w:rFonts w:ascii="Times New Roman" w:eastAsia="TimesNewRomanPS-BoldMT" w:hAnsi="Times New Roman" w:cs="Times New Roman"/>
          <w:color w:val="000000"/>
          <w:sz w:val="28"/>
          <w:szCs w:val="28"/>
          <w:lang w:val="uk-UA"/>
        </w:rPr>
        <w:t>?</w:t>
      </w:r>
    </w:p>
    <w:p w:rsidR="00683709" w:rsidRPr="00B83F22" w:rsidRDefault="00683709" w:rsidP="00B83F22">
      <w:pPr>
        <w:autoSpaceDE w:val="0"/>
        <w:autoSpaceDN w:val="0"/>
        <w:adjustRightInd w:val="0"/>
        <w:spacing w:after="0" w:line="360" w:lineRule="auto"/>
        <w:jc w:val="both"/>
        <w:rPr>
          <w:rFonts w:ascii="Times New Roman" w:eastAsia="BookAntiqua" w:hAnsi="Times New Roman" w:cs="Times New Roman"/>
          <w:color w:val="000000"/>
          <w:sz w:val="28"/>
          <w:szCs w:val="28"/>
          <w:lang w:val="uk-UA"/>
        </w:rPr>
      </w:pPr>
      <w:r w:rsidRPr="00B83F22">
        <w:rPr>
          <w:rFonts w:ascii="Times New Roman" w:eastAsia="TimesNewRomanPS-BoldMT" w:hAnsi="Times New Roman" w:cs="Times New Roman"/>
          <w:b/>
          <w:color w:val="000000"/>
          <w:sz w:val="28"/>
          <w:szCs w:val="28"/>
          <w:lang w:val="uk-UA"/>
        </w:rPr>
        <w:t>2. «</w:t>
      </w:r>
      <w:r w:rsidRPr="00B83F22">
        <w:rPr>
          <w:rFonts w:ascii="Times New Roman" w:eastAsia="TimesNewRomanPS-BoldMT" w:hAnsi="Times New Roman" w:cs="Times New Roman"/>
          <w:b/>
          <w:bCs/>
          <w:color w:val="000000"/>
          <w:sz w:val="28"/>
          <w:szCs w:val="28"/>
          <w:lang w:val="uk-UA"/>
        </w:rPr>
        <w:t>Вогненна вода</w:t>
      </w:r>
      <w:r w:rsidRPr="00B83F22">
        <w:rPr>
          <w:rFonts w:ascii="Times New Roman" w:eastAsia="TimesNewRomanPS-BoldMT" w:hAnsi="Times New Roman" w:cs="Times New Roman"/>
          <w:b/>
          <w:color w:val="000000"/>
          <w:sz w:val="28"/>
          <w:szCs w:val="28"/>
          <w:lang w:val="uk-UA"/>
        </w:rPr>
        <w:t>».</w:t>
      </w:r>
      <w:r w:rsidRPr="00B83F22">
        <w:rPr>
          <w:rFonts w:ascii="Times New Roman" w:eastAsia="TimesNewRomanPS-BoldMT"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Запропонуйте піротехнічні суміші з різним забарвленням</w:t>
      </w:r>
      <w:r w:rsidR="00B83F22">
        <w:rPr>
          <w:rFonts w:ascii="Times New Roman" w:eastAsia="BookAntiqua"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полум</w:t>
      </w:r>
      <w:r w:rsidRPr="00B83F22">
        <w:rPr>
          <w:rFonts w:ascii="Times New Roman" w:eastAsia="TimesNewRomanPS-BoldMT" w:hAnsi="Times New Roman" w:cs="Times New Roman"/>
          <w:color w:val="000000"/>
          <w:sz w:val="28"/>
          <w:szCs w:val="28"/>
          <w:lang w:val="uk-UA"/>
        </w:rPr>
        <w:t>’</w:t>
      </w:r>
      <w:r w:rsidRPr="00B83F22">
        <w:rPr>
          <w:rFonts w:ascii="Times New Roman" w:eastAsia="BookAntiqua" w:hAnsi="Times New Roman" w:cs="Times New Roman"/>
          <w:color w:val="000000"/>
          <w:sz w:val="28"/>
          <w:szCs w:val="28"/>
          <w:lang w:val="uk-UA"/>
        </w:rPr>
        <w:t>я</w:t>
      </w:r>
      <w:r w:rsidRPr="00B83F22">
        <w:rPr>
          <w:rFonts w:ascii="Times New Roman" w:eastAsia="TimesNewRomanPS-BoldMT"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усі компоненти яких за звичайних умов є рідинами</w:t>
      </w:r>
      <w:r w:rsidRPr="00B83F22">
        <w:rPr>
          <w:rFonts w:ascii="Times New Roman" w:eastAsia="TimesNewRomanPS-BoldMT"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Яка область</w:t>
      </w:r>
      <w:r w:rsidR="00B83F22">
        <w:rPr>
          <w:rFonts w:ascii="Times New Roman" w:eastAsia="BookAntiqua"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застосування подібних сумішей</w:t>
      </w:r>
      <w:r w:rsidRPr="00B83F22">
        <w:rPr>
          <w:rFonts w:ascii="Times New Roman" w:eastAsia="TimesNewRomanPS-BoldMT" w:hAnsi="Times New Roman" w:cs="Times New Roman"/>
          <w:color w:val="000000"/>
          <w:sz w:val="28"/>
          <w:szCs w:val="28"/>
          <w:lang w:val="uk-UA"/>
        </w:rPr>
        <w:t>?</w:t>
      </w:r>
    </w:p>
    <w:p w:rsidR="00683709" w:rsidRPr="00B83F22" w:rsidRDefault="00683709" w:rsidP="00B83F22">
      <w:pPr>
        <w:autoSpaceDE w:val="0"/>
        <w:autoSpaceDN w:val="0"/>
        <w:adjustRightInd w:val="0"/>
        <w:spacing w:after="0" w:line="360" w:lineRule="auto"/>
        <w:jc w:val="both"/>
        <w:rPr>
          <w:rFonts w:ascii="Times New Roman" w:eastAsia="BookAntiqua" w:hAnsi="Times New Roman" w:cs="Times New Roman"/>
          <w:color w:val="000000"/>
          <w:sz w:val="28"/>
          <w:szCs w:val="28"/>
          <w:lang w:val="uk-UA"/>
        </w:rPr>
      </w:pPr>
      <w:r w:rsidRPr="00B83F22">
        <w:rPr>
          <w:rFonts w:ascii="Times New Roman" w:eastAsia="BookAntiqua" w:hAnsi="Times New Roman" w:cs="Times New Roman"/>
          <w:b/>
          <w:color w:val="000000"/>
          <w:sz w:val="28"/>
          <w:szCs w:val="28"/>
          <w:lang w:val="uk-UA"/>
        </w:rPr>
        <w:t>6. «</w:t>
      </w:r>
      <w:r w:rsidRPr="00B83F22">
        <w:rPr>
          <w:rFonts w:ascii="Times New Roman" w:eastAsia="BookAntiqua" w:hAnsi="Times New Roman" w:cs="Times New Roman"/>
          <w:b/>
          <w:bCs/>
          <w:color w:val="000000"/>
          <w:sz w:val="28"/>
          <w:szCs w:val="28"/>
          <w:lang w:val="uk-UA"/>
        </w:rPr>
        <w:t>Хронометр</w:t>
      </w:r>
      <w:r w:rsidRPr="00B83F22">
        <w:rPr>
          <w:rFonts w:ascii="Times New Roman" w:eastAsia="BookAntiqua" w:hAnsi="Times New Roman" w:cs="Times New Roman"/>
          <w:b/>
          <w:color w:val="000000"/>
          <w:sz w:val="28"/>
          <w:szCs w:val="28"/>
          <w:lang w:val="uk-UA"/>
        </w:rPr>
        <w:t>».</w:t>
      </w:r>
      <w:r w:rsidRPr="00B83F22">
        <w:rPr>
          <w:rFonts w:ascii="Times New Roman" w:eastAsia="BookAntiqua" w:hAnsi="Times New Roman" w:cs="Times New Roman"/>
          <w:color w:val="000000"/>
          <w:sz w:val="28"/>
          <w:szCs w:val="28"/>
          <w:lang w:val="uk-UA"/>
        </w:rPr>
        <w:t xml:space="preserve"> Запропонуйте конструкцію хімічного секундоміра безперервної дії, який подає сигнал через певні задані проміжки часу.</w:t>
      </w:r>
    </w:p>
    <w:p w:rsidR="00683709" w:rsidRPr="00B83F22" w:rsidRDefault="00683709" w:rsidP="00B83F22">
      <w:pPr>
        <w:autoSpaceDE w:val="0"/>
        <w:autoSpaceDN w:val="0"/>
        <w:adjustRightInd w:val="0"/>
        <w:spacing w:after="0" w:line="360" w:lineRule="auto"/>
        <w:jc w:val="both"/>
        <w:rPr>
          <w:rFonts w:ascii="Times New Roman" w:eastAsia="BookAntiqua" w:hAnsi="Times New Roman" w:cs="Times New Roman"/>
          <w:color w:val="000000"/>
          <w:sz w:val="28"/>
          <w:szCs w:val="28"/>
          <w:lang w:val="uk-UA"/>
        </w:rPr>
      </w:pPr>
      <w:r w:rsidRPr="00B83F22">
        <w:rPr>
          <w:rFonts w:ascii="Times New Roman" w:eastAsia="BookAntiqua" w:hAnsi="Times New Roman" w:cs="Times New Roman"/>
          <w:b/>
          <w:color w:val="000000"/>
          <w:sz w:val="28"/>
          <w:szCs w:val="28"/>
          <w:lang w:val="uk-UA"/>
        </w:rPr>
        <w:t>7. «</w:t>
      </w:r>
      <w:r w:rsidRPr="00B83F22">
        <w:rPr>
          <w:rFonts w:ascii="Times New Roman" w:eastAsia="BookAntiqua" w:hAnsi="Times New Roman" w:cs="Times New Roman"/>
          <w:b/>
          <w:bCs/>
          <w:color w:val="000000"/>
          <w:sz w:val="28"/>
          <w:szCs w:val="28"/>
          <w:lang w:val="uk-UA"/>
        </w:rPr>
        <w:t>Мутант</w:t>
      </w:r>
      <w:r w:rsidRPr="00B83F22">
        <w:rPr>
          <w:rFonts w:ascii="Times New Roman" w:eastAsia="BookAntiqua" w:hAnsi="Times New Roman" w:cs="Times New Roman"/>
          <w:b/>
          <w:color w:val="000000"/>
          <w:sz w:val="28"/>
          <w:szCs w:val="28"/>
          <w:lang w:val="uk-UA"/>
        </w:rPr>
        <w:t>».</w:t>
      </w:r>
      <w:r w:rsidRPr="00B83F22">
        <w:rPr>
          <w:rFonts w:ascii="Times New Roman" w:eastAsia="BookAntiqua" w:hAnsi="Times New Roman" w:cs="Times New Roman"/>
          <w:color w:val="000000"/>
          <w:sz w:val="28"/>
          <w:szCs w:val="28"/>
          <w:lang w:val="uk-UA"/>
        </w:rPr>
        <w:t xml:space="preserve"> Існують речовини амфотерні, що можуть виявляти властивості</w:t>
      </w:r>
      <w:r w:rsidR="00B83F22">
        <w:rPr>
          <w:rFonts w:ascii="Times New Roman" w:eastAsia="BookAntiqua"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кислоти й основи. Існують індикатори, зда</w:t>
      </w:r>
      <w:r w:rsidR="00B83F22">
        <w:rPr>
          <w:rFonts w:ascii="Times New Roman" w:eastAsia="BookAntiqua" w:hAnsi="Times New Roman" w:cs="Times New Roman"/>
          <w:color w:val="000000"/>
          <w:sz w:val="28"/>
          <w:szCs w:val="28"/>
          <w:lang w:val="uk-UA"/>
        </w:rPr>
        <w:t>тні змінювати своє забарвлення.</w:t>
      </w:r>
      <w:r w:rsidRPr="00B83F22">
        <w:rPr>
          <w:rFonts w:ascii="Times New Roman" w:eastAsia="BookAntiqua" w:hAnsi="Times New Roman" w:cs="Times New Roman"/>
          <w:color w:val="000000"/>
          <w:sz w:val="28"/>
          <w:szCs w:val="28"/>
          <w:lang w:val="uk-UA"/>
        </w:rPr>
        <w:t xml:space="preserve"> А чи можуть існувати речовини, здатні під впливом певних чинників </w:t>
      </w:r>
      <w:proofErr w:type="spellStart"/>
      <w:r w:rsidRPr="00B83F22">
        <w:rPr>
          <w:rFonts w:ascii="Times New Roman" w:eastAsia="BookAntiqua" w:hAnsi="Times New Roman" w:cs="Times New Roman"/>
          <w:color w:val="000000"/>
          <w:sz w:val="28"/>
          <w:szCs w:val="28"/>
          <w:lang w:val="uk-UA"/>
        </w:rPr>
        <w:t>оборотно</w:t>
      </w:r>
      <w:proofErr w:type="spellEnd"/>
      <w:r w:rsidR="00B83F22">
        <w:rPr>
          <w:rFonts w:ascii="Times New Roman" w:eastAsia="BookAntiqua"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змінювати запах?</w:t>
      </w:r>
    </w:p>
    <w:p w:rsidR="00683709" w:rsidRPr="00B83F22" w:rsidRDefault="00683709" w:rsidP="00B83F22">
      <w:pPr>
        <w:autoSpaceDE w:val="0"/>
        <w:autoSpaceDN w:val="0"/>
        <w:adjustRightInd w:val="0"/>
        <w:spacing w:after="0" w:line="360" w:lineRule="auto"/>
        <w:jc w:val="both"/>
        <w:rPr>
          <w:rFonts w:ascii="Times New Roman" w:eastAsia="BookAntiqua" w:hAnsi="Times New Roman" w:cs="Times New Roman"/>
          <w:bCs/>
          <w:color w:val="FFFFFF"/>
          <w:sz w:val="28"/>
          <w:szCs w:val="28"/>
          <w:lang w:val="uk-UA"/>
        </w:rPr>
      </w:pPr>
      <w:r w:rsidRPr="00B83F22">
        <w:rPr>
          <w:rFonts w:ascii="Times New Roman" w:eastAsia="BookAntiqua" w:hAnsi="Times New Roman" w:cs="Times New Roman"/>
          <w:b/>
          <w:color w:val="000000"/>
          <w:sz w:val="28"/>
          <w:szCs w:val="28"/>
          <w:lang w:val="uk-UA"/>
        </w:rPr>
        <w:t>8. «</w:t>
      </w:r>
      <w:r w:rsidRPr="00B83F22">
        <w:rPr>
          <w:rFonts w:ascii="Times New Roman" w:eastAsia="BookAntiqua" w:hAnsi="Times New Roman" w:cs="Times New Roman"/>
          <w:b/>
          <w:bCs/>
          <w:color w:val="000000"/>
          <w:sz w:val="28"/>
          <w:szCs w:val="28"/>
          <w:lang w:val="uk-UA"/>
        </w:rPr>
        <w:t>Питоме обертання</w:t>
      </w:r>
      <w:r w:rsidRPr="00B83F22">
        <w:rPr>
          <w:rFonts w:ascii="Times New Roman" w:eastAsia="BookAntiqua" w:hAnsi="Times New Roman" w:cs="Times New Roman"/>
          <w:b/>
          <w:color w:val="000000"/>
          <w:sz w:val="28"/>
          <w:szCs w:val="28"/>
          <w:lang w:val="uk-UA"/>
        </w:rPr>
        <w:t>».</w:t>
      </w:r>
      <w:r w:rsidRPr="00B83F22">
        <w:rPr>
          <w:rFonts w:ascii="Times New Roman" w:eastAsia="BookAntiqua" w:hAnsi="Times New Roman" w:cs="Times New Roman"/>
          <w:color w:val="000000"/>
          <w:sz w:val="28"/>
          <w:szCs w:val="28"/>
          <w:lang w:val="uk-UA"/>
        </w:rPr>
        <w:t xml:space="preserve"> Відомі речовини, в основному природного</w:t>
      </w:r>
      <w:r w:rsidR="00B83F22">
        <w:rPr>
          <w:rFonts w:ascii="Times New Roman" w:eastAsia="BookAntiqua"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 xml:space="preserve">походження, питоме обертання розчинів яких перевищує 360 градусів. Але вони, зазвичай, містять декілька </w:t>
      </w:r>
      <w:proofErr w:type="spellStart"/>
      <w:r w:rsidRPr="00B83F22">
        <w:rPr>
          <w:rFonts w:ascii="Times New Roman" w:eastAsia="BookAntiqua" w:hAnsi="Times New Roman" w:cs="Times New Roman"/>
          <w:color w:val="000000"/>
          <w:sz w:val="28"/>
          <w:szCs w:val="28"/>
          <w:lang w:val="uk-UA"/>
        </w:rPr>
        <w:t>хіральних</w:t>
      </w:r>
      <w:proofErr w:type="spellEnd"/>
      <w:r w:rsidRPr="00B83F22">
        <w:rPr>
          <w:rFonts w:ascii="Times New Roman" w:eastAsia="BookAntiqua" w:hAnsi="Times New Roman" w:cs="Times New Roman"/>
          <w:color w:val="000000"/>
          <w:sz w:val="28"/>
          <w:szCs w:val="28"/>
          <w:lang w:val="uk-UA"/>
        </w:rPr>
        <w:t xml:space="preserve"> центрів. Яке максимальне питоме обертання може мати речовина, якщо в її молекулі є тільки один елемент </w:t>
      </w:r>
      <w:proofErr w:type="spellStart"/>
      <w:r w:rsidRPr="00B83F22">
        <w:rPr>
          <w:rFonts w:ascii="Times New Roman" w:eastAsia="BookAntiqua" w:hAnsi="Times New Roman" w:cs="Times New Roman"/>
          <w:color w:val="000000"/>
          <w:sz w:val="28"/>
          <w:szCs w:val="28"/>
          <w:lang w:val="uk-UA"/>
        </w:rPr>
        <w:t>хіральності</w:t>
      </w:r>
      <w:proofErr w:type="spellEnd"/>
      <w:r w:rsidRPr="00B83F22">
        <w:rPr>
          <w:rFonts w:ascii="Times New Roman" w:eastAsia="BookAntiqua" w:hAnsi="Times New Roman" w:cs="Times New Roman"/>
          <w:color w:val="000000"/>
          <w:sz w:val="28"/>
          <w:szCs w:val="28"/>
          <w:lang w:val="uk-UA"/>
        </w:rPr>
        <w:t>?</w:t>
      </w:r>
      <w:r w:rsidRPr="00B83F22">
        <w:rPr>
          <w:rFonts w:ascii="Times New Roman" w:eastAsia="BookAntiqua" w:hAnsi="Times New Roman" w:cs="Times New Roman"/>
          <w:bCs/>
          <w:color w:val="FFFFFF"/>
          <w:sz w:val="28"/>
          <w:szCs w:val="28"/>
          <w:lang w:val="uk-UA"/>
        </w:rPr>
        <w:t xml:space="preserve"> ОСВІТИ І НАУКИУКР</w:t>
      </w:r>
    </w:p>
    <w:p w:rsidR="00683709" w:rsidRPr="00B83F22" w:rsidRDefault="00683709" w:rsidP="00B83F22">
      <w:pPr>
        <w:autoSpaceDE w:val="0"/>
        <w:autoSpaceDN w:val="0"/>
        <w:adjustRightInd w:val="0"/>
        <w:spacing w:after="0" w:line="360" w:lineRule="auto"/>
        <w:jc w:val="both"/>
        <w:rPr>
          <w:rFonts w:ascii="Times New Roman" w:eastAsia="BookAntiqua" w:hAnsi="Times New Roman" w:cs="Times New Roman"/>
          <w:color w:val="000000"/>
          <w:sz w:val="28"/>
          <w:szCs w:val="28"/>
          <w:lang w:val="uk-UA"/>
        </w:rPr>
      </w:pPr>
      <w:r w:rsidRPr="00B83F22">
        <w:rPr>
          <w:rFonts w:ascii="Times New Roman" w:eastAsia="BookAntiqua" w:hAnsi="Times New Roman" w:cs="Times New Roman"/>
          <w:b/>
          <w:color w:val="000000"/>
          <w:sz w:val="28"/>
          <w:szCs w:val="28"/>
          <w:lang w:val="uk-UA"/>
        </w:rPr>
        <w:t>9. «</w:t>
      </w:r>
      <w:r w:rsidRPr="00B83F22">
        <w:rPr>
          <w:rFonts w:ascii="Times New Roman" w:eastAsia="BookAntiqua" w:hAnsi="Times New Roman" w:cs="Times New Roman"/>
          <w:b/>
          <w:bCs/>
          <w:color w:val="000000"/>
          <w:sz w:val="28"/>
          <w:szCs w:val="28"/>
          <w:lang w:val="uk-UA"/>
        </w:rPr>
        <w:t>Еталони</w:t>
      </w:r>
      <w:r w:rsidRPr="00B83F22">
        <w:rPr>
          <w:rFonts w:ascii="Times New Roman" w:eastAsia="BookAntiqua" w:hAnsi="Times New Roman" w:cs="Times New Roman"/>
          <w:b/>
          <w:color w:val="000000"/>
          <w:sz w:val="28"/>
          <w:szCs w:val="28"/>
          <w:lang w:val="uk-UA"/>
        </w:rPr>
        <w:t>».</w:t>
      </w:r>
      <w:r w:rsidRPr="00B83F22">
        <w:rPr>
          <w:rFonts w:ascii="Times New Roman" w:eastAsia="BookAntiqua" w:hAnsi="Times New Roman" w:cs="Times New Roman"/>
          <w:color w:val="000000"/>
          <w:sz w:val="28"/>
          <w:szCs w:val="28"/>
          <w:lang w:val="uk-UA"/>
        </w:rPr>
        <w:t xml:space="preserve"> Космічні прибульці конфіскували на Землі всі еталони маси</w:t>
      </w:r>
    </w:p>
    <w:p w:rsidR="00683709" w:rsidRPr="00B83F22" w:rsidRDefault="00683709" w:rsidP="00B83F22">
      <w:pPr>
        <w:autoSpaceDE w:val="0"/>
        <w:autoSpaceDN w:val="0"/>
        <w:adjustRightInd w:val="0"/>
        <w:spacing w:after="0" w:line="360" w:lineRule="auto"/>
        <w:jc w:val="both"/>
        <w:rPr>
          <w:rFonts w:ascii="Times New Roman" w:eastAsia="BookAntiqua" w:hAnsi="Times New Roman" w:cs="Times New Roman"/>
          <w:color w:val="000000"/>
          <w:sz w:val="28"/>
          <w:szCs w:val="28"/>
          <w:lang w:val="uk-UA"/>
        </w:rPr>
      </w:pPr>
      <w:r w:rsidRPr="00B83F22">
        <w:rPr>
          <w:rFonts w:ascii="Times New Roman" w:eastAsia="BookAntiqua" w:hAnsi="Times New Roman" w:cs="Times New Roman"/>
          <w:color w:val="000000"/>
          <w:sz w:val="28"/>
          <w:szCs w:val="28"/>
          <w:lang w:val="uk-UA"/>
        </w:rPr>
        <w:t xml:space="preserve">й об’єму, мірний посуд, </w:t>
      </w:r>
      <w:proofErr w:type="spellStart"/>
      <w:r w:rsidRPr="00B83F22">
        <w:rPr>
          <w:rFonts w:ascii="Times New Roman" w:eastAsia="BookAntiqua" w:hAnsi="Times New Roman" w:cs="Times New Roman"/>
          <w:color w:val="000000"/>
          <w:sz w:val="28"/>
          <w:szCs w:val="28"/>
          <w:lang w:val="uk-UA"/>
        </w:rPr>
        <w:t>різноважки</w:t>
      </w:r>
      <w:proofErr w:type="spellEnd"/>
      <w:r w:rsidRPr="00B83F22">
        <w:rPr>
          <w:rFonts w:ascii="Times New Roman" w:eastAsia="BookAntiqua" w:hAnsi="Times New Roman" w:cs="Times New Roman"/>
          <w:color w:val="000000"/>
          <w:sz w:val="28"/>
          <w:szCs w:val="28"/>
          <w:lang w:val="uk-UA"/>
        </w:rPr>
        <w:t xml:space="preserve"> тощо. Запропонуйте спосіб відновлення</w:t>
      </w:r>
      <w:r w:rsidR="00B83F22">
        <w:rPr>
          <w:rFonts w:ascii="Times New Roman" w:eastAsia="BookAntiqua"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еталонів маси, довжини та об’єму, використов</w:t>
      </w:r>
      <w:r w:rsidR="00B83F22">
        <w:rPr>
          <w:rFonts w:ascii="Times New Roman" w:eastAsia="BookAntiqua" w:hAnsi="Times New Roman" w:cs="Times New Roman"/>
          <w:color w:val="000000"/>
          <w:sz w:val="28"/>
          <w:szCs w:val="28"/>
          <w:lang w:val="uk-UA"/>
        </w:rPr>
        <w:t>уючи знання хімічних законів</w:t>
      </w:r>
      <w:r w:rsidRPr="00B83F22">
        <w:rPr>
          <w:rFonts w:ascii="Times New Roman" w:eastAsia="BookAntiqua" w:hAnsi="Times New Roman" w:cs="Times New Roman"/>
          <w:color w:val="000000"/>
          <w:sz w:val="28"/>
          <w:szCs w:val="28"/>
          <w:lang w:val="uk-UA"/>
        </w:rPr>
        <w:t xml:space="preserve"> і явищ.</w:t>
      </w:r>
    </w:p>
    <w:p w:rsidR="00683709" w:rsidRPr="00B83F22" w:rsidRDefault="00683709" w:rsidP="00B83F22">
      <w:pPr>
        <w:autoSpaceDE w:val="0"/>
        <w:autoSpaceDN w:val="0"/>
        <w:adjustRightInd w:val="0"/>
        <w:spacing w:after="0" w:line="360" w:lineRule="auto"/>
        <w:jc w:val="both"/>
        <w:rPr>
          <w:rFonts w:ascii="Times New Roman" w:eastAsia="BookAntiqua" w:hAnsi="Times New Roman" w:cs="Times New Roman"/>
          <w:color w:val="000000"/>
          <w:sz w:val="28"/>
          <w:szCs w:val="28"/>
          <w:lang w:val="uk-UA"/>
        </w:rPr>
      </w:pPr>
      <w:r w:rsidRPr="00B83F22">
        <w:rPr>
          <w:rFonts w:ascii="Times New Roman" w:eastAsia="BookAntiqua" w:hAnsi="Times New Roman" w:cs="Times New Roman"/>
          <w:b/>
          <w:color w:val="000000"/>
          <w:sz w:val="28"/>
          <w:szCs w:val="28"/>
          <w:lang w:val="uk-UA"/>
        </w:rPr>
        <w:t>11. «</w:t>
      </w:r>
      <w:r w:rsidRPr="00B83F22">
        <w:rPr>
          <w:rFonts w:ascii="Times New Roman" w:eastAsia="BookAntiqua" w:hAnsi="Times New Roman" w:cs="Times New Roman"/>
          <w:b/>
          <w:bCs/>
          <w:color w:val="000000"/>
          <w:sz w:val="28"/>
          <w:szCs w:val="28"/>
          <w:lang w:val="uk-UA"/>
        </w:rPr>
        <w:t>Ізомери</w:t>
      </w:r>
      <w:r w:rsidRPr="00B83F22">
        <w:rPr>
          <w:rFonts w:ascii="Times New Roman" w:eastAsia="BookAntiqua" w:hAnsi="Times New Roman" w:cs="Times New Roman"/>
          <w:b/>
          <w:color w:val="000000"/>
          <w:sz w:val="28"/>
          <w:szCs w:val="28"/>
          <w:lang w:val="uk-UA"/>
        </w:rPr>
        <w:t>».</w:t>
      </w:r>
      <w:r w:rsidRPr="00B83F22">
        <w:rPr>
          <w:rFonts w:ascii="Times New Roman" w:eastAsia="BookAntiqua" w:hAnsi="Times New Roman" w:cs="Times New Roman"/>
          <w:color w:val="000000"/>
          <w:sz w:val="28"/>
          <w:szCs w:val="28"/>
          <w:lang w:val="uk-UA"/>
        </w:rPr>
        <w:t xml:space="preserve"> Запропонуйте наочний алгоритм, який можливо</w:t>
      </w:r>
      <w:r w:rsidR="004D5C12">
        <w:rPr>
          <w:rFonts w:ascii="Times New Roman" w:eastAsia="BookAntiqua"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використовувати на уроках у школі для оцінки числа ізомерних ациклічних вуглеводнів.</w:t>
      </w:r>
    </w:p>
    <w:p w:rsidR="00683709" w:rsidRPr="00B83F22" w:rsidRDefault="00683709" w:rsidP="00B83F22">
      <w:pPr>
        <w:autoSpaceDE w:val="0"/>
        <w:autoSpaceDN w:val="0"/>
        <w:adjustRightInd w:val="0"/>
        <w:spacing w:after="0" w:line="360" w:lineRule="auto"/>
        <w:jc w:val="both"/>
        <w:rPr>
          <w:rFonts w:ascii="Times New Roman" w:eastAsia="BookAntiqua" w:hAnsi="Times New Roman" w:cs="Times New Roman"/>
          <w:color w:val="000000"/>
          <w:sz w:val="28"/>
          <w:szCs w:val="28"/>
          <w:lang w:val="uk-UA"/>
        </w:rPr>
      </w:pPr>
      <w:r w:rsidRPr="00B83F22">
        <w:rPr>
          <w:rFonts w:ascii="Times New Roman" w:eastAsia="BookAntiqua" w:hAnsi="Times New Roman" w:cs="Times New Roman"/>
          <w:b/>
          <w:color w:val="000000"/>
          <w:sz w:val="28"/>
          <w:szCs w:val="28"/>
          <w:lang w:val="uk-UA"/>
        </w:rPr>
        <w:lastRenderedPageBreak/>
        <w:t>12. «</w:t>
      </w:r>
      <w:r w:rsidRPr="00B83F22">
        <w:rPr>
          <w:rFonts w:ascii="Times New Roman" w:eastAsia="BookAntiqua" w:hAnsi="Times New Roman" w:cs="Times New Roman"/>
          <w:b/>
          <w:bCs/>
          <w:color w:val="000000"/>
          <w:sz w:val="28"/>
          <w:szCs w:val="28"/>
          <w:lang w:val="uk-UA"/>
        </w:rPr>
        <w:t>Плоска органіка</w:t>
      </w:r>
      <w:r w:rsidRPr="00B83F22">
        <w:rPr>
          <w:rFonts w:ascii="Times New Roman" w:eastAsia="BookAntiqua" w:hAnsi="Times New Roman" w:cs="Times New Roman"/>
          <w:b/>
          <w:color w:val="000000"/>
          <w:sz w:val="28"/>
          <w:szCs w:val="28"/>
          <w:lang w:val="uk-UA"/>
        </w:rPr>
        <w:t>».</w:t>
      </w:r>
      <w:r w:rsidRPr="00B83F22">
        <w:rPr>
          <w:rFonts w:ascii="Times New Roman" w:eastAsia="BookAntiqua" w:hAnsi="Times New Roman" w:cs="Times New Roman"/>
          <w:color w:val="000000"/>
          <w:sz w:val="28"/>
          <w:szCs w:val="28"/>
          <w:lang w:val="uk-UA"/>
        </w:rPr>
        <w:t xml:space="preserve"> Припустіть, як змінилися би різноманітність, фізичні</w:t>
      </w:r>
      <w:r w:rsidR="00B83F22">
        <w:rPr>
          <w:rFonts w:ascii="Times New Roman" w:eastAsia="BookAntiqua"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 xml:space="preserve">і хімічні властивості основних класів органічних сполук, якщо для атома вуглецю (Карбону) були б можливі тільки стани </w:t>
      </w:r>
      <w:proofErr w:type="spellStart"/>
      <w:r w:rsidRPr="00B83F22">
        <w:rPr>
          <w:rFonts w:ascii="Times New Roman" w:eastAsia="BookAntiqua" w:hAnsi="Times New Roman" w:cs="Times New Roman"/>
          <w:color w:val="000000"/>
          <w:sz w:val="28"/>
          <w:szCs w:val="28"/>
          <w:lang w:val="uk-UA"/>
        </w:rPr>
        <w:t>sp</w:t>
      </w:r>
      <w:proofErr w:type="spellEnd"/>
      <w:r w:rsidRPr="00B83F22">
        <w:rPr>
          <w:rFonts w:ascii="Times New Roman" w:eastAsia="BookAntiqua" w:hAnsi="Times New Roman" w:cs="Times New Roman"/>
          <w:color w:val="000000"/>
          <w:sz w:val="28"/>
          <w:szCs w:val="28"/>
          <w:lang w:val="uk-UA"/>
        </w:rPr>
        <w:t>– та sp2–гібридизації.</w:t>
      </w:r>
    </w:p>
    <w:p w:rsidR="00683709" w:rsidRPr="00B83F22" w:rsidRDefault="00683709" w:rsidP="00B83F22">
      <w:pPr>
        <w:autoSpaceDE w:val="0"/>
        <w:autoSpaceDN w:val="0"/>
        <w:adjustRightInd w:val="0"/>
        <w:spacing w:after="0" w:line="360" w:lineRule="auto"/>
        <w:jc w:val="both"/>
        <w:rPr>
          <w:rFonts w:ascii="Times New Roman" w:eastAsia="BookAntiqua" w:hAnsi="Times New Roman" w:cs="Times New Roman"/>
          <w:color w:val="000000"/>
          <w:sz w:val="28"/>
          <w:szCs w:val="28"/>
          <w:lang w:val="uk-UA"/>
        </w:rPr>
      </w:pPr>
      <w:r w:rsidRPr="00B83F22">
        <w:rPr>
          <w:rFonts w:ascii="Times New Roman" w:eastAsia="BookAntiqua" w:hAnsi="Times New Roman" w:cs="Times New Roman"/>
          <w:b/>
          <w:color w:val="000000"/>
          <w:sz w:val="28"/>
          <w:szCs w:val="28"/>
          <w:lang w:val="uk-UA"/>
        </w:rPr>
        <w:t>13. «</w:t>
      </w:r>
      <w:r w:rsidRPr="00B83F22">
        <w:rPr>
          <w:rFonts w:ascii="Times New Roman" w:eastAsia="BookAntiqua" w:hAnsi="Times New Roman" w:cs="Times New Roman"/>
          <w:b/>
          <w:bCs/>
          <w:color w:val="000000"/>
          <w:sz w:val="28"/>
          <w:szCs w:val="28"/>
          <w:lang w:val="uk-UA"/>
        </w:rPr>
        <w:t>Колонізація</w:t>
      </w:r>
      <w:r w:rsidRPr="00B83F22">
        <w:rPr>
          <w:rFonts w:ascii="Times New Roman" w:eastAsia="BookAntiqua" w:hAnsi="Times New Roman" w:cs="Times New Roman"/>
          <w:b/>
          <w:color w:val="000000"/>
          <w:sz w:val="28"/>
          <w:szCs w:val="28"/>
          <w:lang w:val="uk-UA"/>
        </w:rPr>
        <w:t>».</w:t>
      </w:r>
      <w:r w:rsidRPr="00B83F22">
        <w:rPr>
          <w:rFonts w:ascii="Times New Roman" w:eastAsia="BookAntiqua" w:hAnsi="Times New Roman" w:cs="Times New Roman"/>
          <w:color w:val="000000"/>
          <w:sz w:val="28"/>
          <w:szCs w:val="28"/>
          <w:lang w:val="uk-UA"/>
        </w:rPr>
        <w:t xml:space="preserve"> З ростом чисельності населення Землі і його потреб у природних ресурсах актуальною стає перспектива використання природних</w:t>
      </w:r>
      <w:r w:rsidR="00B83F22">
        <w:rPr>
          <w:rFonts w:ascii="Times New Roman" w:eastAsia="BookAntiqua"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ресурсів інших тіл Сонячної системи. Оцініть з хімічної точки зору</w:t>
      </w:r>
      <w:r w:rsidR="00B83F22">
        <w:rPr>
          <w:rFonts w:ascii="Times New Roman" w:eastAsia="BookAntiqua" w:hAnsi="Times New Roman" w:cs="Times New Roman"/>
          <w:color w:val="000000"/>
          <w:sz w:val="28"/>
          <w:szCs w:val="28"/>
          <w:lang w:val="uk-UA"/>
        </w:rPr>
        <w:t xml:space="preserve"> </w:t>
      </w:r>
      <w:r w:rsidRPr="00B83F22">
        <w:rPr>
          <w:rFonts w:ascii="Times New Roman" w:eastAsia="BookAntiqua" w:hAnsi="Times New Roman" w:cs="Times New Roman"/>
          <w:color w:val="000000"/>
          <w:sz w:val="28"/>
          <w:szCs w:val="28"/>
          <w:lang w:val="uk-UA"/>
        </w:rPr>
        <w:t>й запропонуйте спосіб забезпечення життєдіяльності невеликої бази колоністів на Марсі за умови найповнішого використання місцевих ресурсів.</w:t>
      </w:r>
    </w:p>
    <w:p w:rsidR="00683709" w:rsidRPr="00B83F22" w:rsidRDefault="00683709" w:rsidP="00B83F22">
      <w:pPr>
        <w:autoSpaceDE w:val="0"/>
        <w:autoSpaceDN w:val="0"/>
        <w:adjustRightInd w:val="0"/>
        <w:spacing w:after="0" w:line="360" w:lineRule="auto"/>
        <w:jc w:val="both"/>
        <w:rPr>
          <w:rFonts w:ascii="Times New Roman" w:eastAsia="BookAntiqua" w:hAnsi="Times New Roman" w:cs="Times New Roman"/>
          <w:color w:val="000000"/>
          <w:sz w:val="28"/>
          <w:szCs w:val="28"/>
          <w:lang w:val="uk-UA"/>
        </w:rPr>
      </w:pPr>
      <w:r w:rsidRPr="00B83F22">
        <w:rPr>
          <w:rFonts w:ascii="Times New Roman" w:eastAsia="BookAntiqua" w:hAnsi="Times New Roman" w:cs="Times New Roman"/>
          <w:b/>
          <w:color w:val="000000"/>
          <w:sz w:val="28"/>
          <w:szCs w:val="28"/>
          <w:lang w:val="uk-UA"/>
        </w:rPr>
        <w:t>14. «</w:t>
      </w:r>
      <w:r w:rsidRPr="00B83F22">
        <w:rPr>
          <w:rFonts w:ascii="Times New Roman" w:eastAsia="BookAntiqua" w:hAnsi="Times New Roman" w:cs="Times New Roman"/>
          <w:b/>
          <w:bCs/>
          <w:color w:val="000000"/>
          <w:sz w:val="28"/>
          <w:szCs w:val="28"/>
          <w:lang w:val="uk-UA"/>
        </w:rPr>
        <w:t>Молекулярна пастка</w:t>
      </w:r>
      <w:r w:rsidRPr="00B83F22">
        <w:rPr>
          <w:rFonts w:ascii="Times New Roman" w:eastAsia="BookAntiqua" w:hAnsi="Times New Roman" w:cs="Times New Roman"/>
          <w:b/>
          <w:color w:val="000000"/>
          <w:sz w:val="28"/>
          <w:szCs w:val="28"/>
          <w:lang w:val="uk-UA"/>
        </w:rPr>
        <w:t>».</w:t>
      </w:r>
      <w:r w:rsidRPr="00B83F22">
        <w:rPr>
          <w:rFonts w:ascii="Times New Roman" w:eastAsia="BookAntiqua" w:hAnsi="Times New Roman" w:cs="Times New Roman"/>
          <w:color w:val="000000"/>
          <w:sz w:val="28"/>
          <w:szCs w:val="28"/>
          <w:lang w:val="uk-UA"/>
        </w:rPr>
        <w:t xml:space="preserve"> Молекулярні порожнини можуть уловлювати молекули токсичних або канцерогенних речовин, як наприклад, бензену, дозволяючи визначати вміст забруднювачів на рівні мільярдних часток. Обговоріть основні принципи дизайну таких молекулярних уловлювачів. Запропонуйте систему «уловлювач–канцероген» для виявлення домішок будь-якої найнебезпечнішої, з вашої точки зору, токсичної або канцерогенної речовини. Обговоріть умови їх застосування й створення на їхній основі сенсорів для виявлення летких домішок у повітрі або розчинених у воді.</w:t>
      </w:r>
    </w:p>
    <w:p w:rsidR="00B83F22" w:rsidRPr="00B83F22" w:rsidRDefault="00B83F22" w:rsidP="00B83F22">
      <w:pPr>
        <w:autoSpaceDE w:val="0"/>
        <w:autoSpaceDN w:val="0"/>
        <w:adjustRightInd w:val="0"/>
        <w:spacing w:after="0" w:line="360" w:lineRule="auto"/>
        <w:jc w:val="both"/>
        <w:rPr>
          <w:rFonts w:ascii="Times New Roman" w:eastAsia="BookAntiqua" w:hAnsi="Times New Roman" w:cs="Times New Roman"/>
          <w:b/>
          <w:bCs/>
          <w:iCs/>
          <w:color w:val="000000"/>
          <w:sz w:val="28"/>
          <w:szCs w:val="28"/>
          <w:lang w:val="uk-UA"/>
        </w:rPr>
      </w:pPr>
    </w:p>
    <w:p w:rsidR="00A30BC2" w:rsidRPr="00B83F22" w:rsidRDefault="00683709" w:rsidP="00B83F22">
      <w:pPr>
        <w:autoSpaceDE w:val="0"/>
        <w:autoSpaceDN w:val="0"/>
        <w:adjustRightInd w:val="0"/>
        <w:spacing w:after="0" w:line="360" w:lineRule="auto"/>
        <w:jc w:val="both"/>
        <w:rPr>
          <w:rFonts w:ascii="Times New Roman" w:eastAsia="BookAntiqua" w:hAnsi="Times New Roman" w:cs="Times New Roman"/>
          <w:b/>
          <w:color w:val="000000"/>
          <w:sz w:val="28"/>
          <w:szCs w:val="28"/>
          <w:lang w:val="uk-UA"/>
        </w:rPr>
      </w:pPr>
      <w:r w:rsidRPr="00B83F22">
        <w:rPr>
          <w:rFonts w:ascii="Times New Roman" w:eastAsia="BookAntiqua" w:hAnsi="Times New Roman" w:cs="Times New Roman"/>
          <w:b/>
          <w:bCs/>
          <w:iCs/>
          <w:color w:val="000000"/>
          <w:sz w:val="28"/>
          <w:szCs w:val="28"/>
          <w:lang w:val="uk-UA"/>
        </w:rPr>
        <w:t>Для створення комплекту використані задачі VII–XVIII ВТЮХ</w:t>
      </w:r>
    </w:p>
    <w:sectPr w:rsidR="00A30BC2" w:rsidRPr="00B83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BookAntiqua">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49"/>
    <w:rsid w:val="00066B2E"/>
    <w:rsid w:val="000F52A7"/>
    <w:rsid w:val="004D5C12"/>
    <w:rsid w:val="00683709"/>
    <w:rsid w:val="006D6D41"/>
    <w:rsid w:val="006E5297"/>
    <w:rsid w:val="00750949"/>
    <w:rsid w:val="00772C49"/>
    <w:rsid w:val="00A30BC2"/>
    <w:rsid w:val="00B83F22"/>
    <w:rsid w:val="00E30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E52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529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E52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52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Демкович</dc:creator>
  <cp:keywords/>
  <dc:description/>
  <cp:lastModifiedBy>Демкович</cp:lastModifiedBy>
  <cp:revision>18</cp:revision>
  <dcterms:created xsi:type="dcterms:W3CDTF">2021-07-07T07:45:00Z</dcterms:created>
  <dcterms:modified xsi:type="dcterms:W3CDTF">2021-07-13T08:55:00Z</dcterms:modified>
</cp:coreProperties>
</file>